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89"/>
        <w:gridCol w:w="3145"/>
        <w:gridCol w:w="2117"/>
        <w:gridCol w:w="1837"/>
      </w:tblGrid>
      <w:tr w:rsidR="00EE24DE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5F8" w:rsidRPr="00843EC5" w:rsidRDefault="0057573A" w:rsidP="002D5B6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43EC5">
              <w:rPr>
                <w:rFonts w:ascii="Calibri Light" w:hAnsi="Calibri Light" w:cs="Calibri Light"/>
                <w:b/>
              </w:rPr>
              <w:t xml:space="preserve">NASTAVNA TEMA:  </w:t>
            </w:r>
            <w:r w:rsidR="002D5B67" w:rsidRPr="00843EC5">
              <w:rPr>
                <w:rFonts w:ascii="Calibri Light" w:hAnsi="Calibri Light" w:cs="Calibri Light"/>
                <w:b/>
              </w:rPr>
              <w:t>Hladni rat, Hladnoratovske krize i lokalni ratovi, Uspostava komunističke vlasti u Jugoslaviji i sukob sa SSSR-om, Politički i nacionalni odnosi u drugoj Jugoslaviji</w:t>
            </w:r>
          </w:p>
          <w:p w:rsidR="0057573A" w:rsidRPr="00843EC5" w:rsidRDefault="0057573A" w:rsidP="0023516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EE24DE" w:rsidRPr="008740F8" w:rsidTr="00235162">
        <w:trPr>
          <w:trHeight w:val="720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43EC5" w:rsidRDefault="0057573A" w:rsidP="00666653">
            <w:pPr>
              <w:rPr>
                <w:rFonts w:ascii="Calibri Light" w:hAnsi="Calibri Light" w:cs="Calibri Light"/>
                <w:b/>
              </w:rPr>
            </w:pPr>
            <w:r w:rsidRPr="00843EC5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2D5B67" w:rsidRPr="00843EC5">
              <w:rPr>
                <w:rFonts w:ascii="Calibri Light" w:hAnsi="Calibri Light" w:cs="Calibri Light"/>
                <w:b/>
              </w:rPr>
              <w:t>9</w:t>
            </w:r>
            <w:r w:rsidR="00666653" w:rsidRPr="00843EC5">
              <w:rPr>
                <w:rFonts w:ascii="Calibri Light" w:hAnsi="Calibri Light" w:cs="Calibri Light"/>
                <w:b/>
              </w:rPr>
              <w:t>.1</w:t>
            </w:r>
            <w:r w:rsidR="00E1420B" w:rsidRPr="00843EC5">
              <w:rPr>
                <w:rFonts w:ascii="Calibri Light" w:hAnsi="Calibri Light" w:cs="Calibri Light"/>
                <w:b/>
              </w:rPr>
              <w:t>.</w:t>
            </w:r>
            <w:r w:rsidR="00666653" w:rsidRPr="00843EC5">
              <w:rPr>
                <w:rFonts w:ascii="Calibri Light" w:hAnsi="Calibri Light" w:cs="Calibri Light"/>
                <w:b/>
              </w:rPr>
              <w:t xml:space="preserve"> </w:t>
            </w:r>
            <w:r w:rsidR="002D5B67" w:rsidRPr="00843EC5">
              <w:rPr>
                <w:rFonts w:ascii="Calibri Light" w:hAnsi="Calibri Light" w:cs="Calibri Light"/>
                <w:b/>
              </w:rPr>
              <w:t>Hladni rat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EE24DE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2D5B67">
              <w:rPr>
                <w:rFonts w:ascii="Calibri Light" w:hAnsi="Calibri Light" w:cs="Calibri Light"/>
              </w:rPr>
              <w:t>39</w:t>
            </w:r>
            <w:r w:rsidRPr="008740F8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EE24DE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EE24DE" w:rsidRPr="008740F8" w:rsidTr="00235162">
        <w:trPr>
          <w:trHeight w:val="1012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19223C" w:rsidRPr="009601D7" w:rsidRDefault="009601D7" w:rsidP="0019223C">
            <w:pPr>
              <w:rPr>
                <w:rFonts w:ascii="Calibri Light" w:hAnsi="Calibri Light" w:cs="Calibri Light"/>
              </w:rPr>
            </w:pPr>
            <w:r w:rsidRPr="009601D7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Blokovska podjela svijeta i Hladni rat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C6115C" w:rsidRDefault="00235162" w:rsidP="00C6115C">
            <w:pPr>
              <w:rPr>
                <w:rFonts w:ascii="Calibri Light" w:hAnsi="Calibri Light" w:cs="Calibri Light"/>
                <w:bCs/>
              </w:rPr>
            </w:pPr>
            <w:r w:rsidRPr="00C6115C">
              <w:rPr>
                <w:rFonts w:ascii="Calibri Light" w:hAnsi="Calibri Light" w:cs="Calibri Light"/>
              </w:rPr>
              <w:t>Politika</w:t>
            </w:r>
          </w:p>
        </w:tc>
      </w:tr>
      <w:tr w:rsidR="00EE24DE" w:rsidRPr="008740F8" w:rsidTr="00235162">
        <w:trPr>
          <w:trHeight w:val="773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8740F8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843EC5" w:rsidRDefault="00843EC5" w:rsidP="009601D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:rsidR="009601D7" w:rsidRPr="00843EC5" w:rsidRDefault="009601D7" w:rsidP="009601D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43EC5">
              <w:rPr>
                <w:rStyle w:val="defaultparagraphfont-000039"/>
                <w:rFonts w:ascii="Calibri Light" w:hAnsi="Calibri Light" w:cs="Calibri Light"/>
                <w:b/>
                <w:bCs/>
              </w:rPr>
              <w:t xml:space="preserve">POV OŠ D.8.1. </w:t>
            </w:r>
          </w:p>
          <w:p w:rsidR="009601D7" w:rsidRPr="004E654F" w:rsidRDefault="009601D7" w:rsidP="009601D7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</w:rPr>
              <w:t>različita državna uređenja i politike sklapanja međudržavnih saveza u 20. i 21 stoljeću.</w:t>
            </w:r>
          </w:p>
          <w:p w:rsidR="0057573A" w:rsidRPr="001124AE" w:rsidRDefault="0057573A" w:rsidP="00235162">
            <w:pPr>
              <w:jc w:val="both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6C44F5" w:rsidRPr="00C6115C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6115C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6115C">
              <w:rPr>
                <w:rFonts w:ascii="Calibri Light" w:hAnsi="Calibri Light" w:cs="Calibri Light"/>
              </w:rPr>
              <w:t xml:space="preserve"> </w:t>
            </w:r>
          </w:p>
          <w:p w:rsidR="0057573A" w:rsidRPr="00FC6E35" w:rsidRDefault="00B71AB8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lang w:eastAsia="hr-HR"/>
              </w:rPr>
            </w:pPr>
            <w:r w:rsidRPr="00FC6E35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objašnjava </w:t>
            </w:r>
            <w:r w:rsidRPr="00FC6E35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političku polarizaciju svijeta nakon Drugoga svjetskog rata i položaj Hrvatske u drugoj jugoslavenskoj državi</w:t>
            </w:r>
          </w:p>
        </w:tc>
      </w:tr>
      <w:tr w:rsidR="0057573A" w:rsidRPr="008740F8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687504" w:rsidRPr="008740F8" w:rsidRDefault="00687504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140D" w:rsidRDefault="0057573A" w:rsidP="00C1357A">
            <w:pPr>
              <w:pStyle w:val="NoSpacing"/>
              <w:spacing w:line="276" w:lineRule="auto"/>
            </w:pPr>
            <w:r w:rsidRPr="00C1357A">
              <w:t>Učenik</w:t>
            </w:r>
          </w:p>
          <w:p w:rsidR="00D525C9" w:rsidRDefault="00470C7A" w:rsidP="00D525C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</w:t>
            </w:r>
            <w:r w:rsidR="00AB2BCB">
              <w:rPr>
                <w:rFonts w:ascii="Calibri Light" w:hAnsi="Calibri Light" w:cs="Calibri Light"/>
              </w:rPr>
              <w:t>efinira pojmove: Hladni rat, Marshallov plan,</w:t>
            </w:r>
            <w:r>
              <w:rPr>
                <w:rFonts w:ascii="Calibri Light" w:hAnsi="Calibri Light" w:cs="Calibri Light"/>
              </w:rPr>
              <w:t xml:space="preserve"> blokovska podjela,</w:t>
            </w:r>
            <w:r w:rsidR="00AB2BCB">
              <w:rPr>
                <w:rFonts w:ascii="Calibri Light" w:hAnsi="Calibri Light" w:cs="Calibri Light"/>
              </w:rPr>
              <w:t xml:space="preserve"> ravnoteža straha</w:t>
            </w:r>
            <w:r>
              <w:rPr>
                <w:rFonts w:ascii="Calibri Light" w:hAnsi="Calibri Light" w:cs="Calibri Light"/>
              </w:rPr>
              <w:t>, NATO i Varšavski pakt</w:t>
            </w:r>
          </w:p>
          <w:p w:rsidR="00470C7A" w:rsidRDefault="00470C7A" w:rsidP="00D525C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objašnjava uzroke stvaranja blokovske podjele svijeta</w:t>
            </w:r>
          </w:p>
          <w:p w:rsidR="00A062C0" w:rsidRDefault="00A062C0" w:rsidP="00D525C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tumači svrhu Marshallova plana </w:t>
            </w:r>
          </w:p>
          <w:p w:rsidR="00470C7A" w:rsidRDefault="00470C7A" w:rsidP="00D525C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navodi barem dva obilježja Hladnog rata </w:t>
            </w:r>
          </w:p>
          <w:p w:rsidR="00A062C0" w:rsidRPr="00A062C0" w:rsidRDefault="00470C7A" w:rsidP="00A062C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interpretira povijesnu kartu koja prikazuje Istočni i Zapadni blok te njihov</w:t>
            </w:r>
            <w:r w:rsidR="00A062C0">
              <w:rPr>
                <w:rFonts w:ascii="Calibri Light" w:hAnsi="Calibri Light" w:cs="Calibri Light"/>
              </w:rPr>
              <w:t>e</w:t>
            </w:r>
            <w:r>
              <w:rPr>
                <w:rFonts w:ascii="Calibri Light" w:hAnsi="Calibri Light" w:cs="Calibri Light"/>
              </w:rPr>
              <w:t xml:space="preserve"> granic</w:t>
            </w:r>
            <w:r w:rsidR="00A062C0">
              <w:rPr>
                <w:rFonts w:ascii="Calibri Light" w:hAnsi="Calibri Light" w:cs="Calibri Light"/>
              </w:rPr>
              <w:t>e</w:t>
            </w:r>
          </w:p>
          <w:p w:rsidR="00A52E74" w:rsidRDefault="00470C7A" w:rsidP="00470C7A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kritički vrednuje opasnost utrke u naoružanju</w:t>
            </w:r>
          </w:p>
          <w:p w:rsidR="00470C7A" w:rsidRPr="00213BC9" w:rsidRDefault="00470C7A" w:rsidP="00A062C0">
            <w:pPr>
              <w:pStyle w:val="ListParagraph"/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  <w:r w:rsidR="009A1063">
              <w:rPr>
                <w:rFonts w:ascii="Calibri Light" w:hAnsi="Calibri Light" w:cs="Calibri Light"/>
              </w:rPr>
              <w:t>, rad u paru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2F7837" w:rsidRPr="008740F8" w:rsidRDefault="000B4B27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787D7C">
              <w:rPr>
                <w:rFonts w:ascii="Calibri Light" w:hAnsi="Calibri Light" w:cs="Calibri Light"/>
              </w:rPr>
              <w:t>Blokovska podjela, Hladni rat, Marshallov plan, ravnoteža straha</w:t>
            </w:r>
          </w:p>
          <w:p w:rsidR="0057573A" w:rsidRPr="008740F8" w:rsidRDefault="0057573A" w:rsidP="00D856A7">
            <w:pPr>
              <w:spacing w:after="0"/>
              <w:jc w:val="both"/>
              <w:rPr>
                <w:rFonts w:ascii="Calibri Light" w:hAnsi="Calibri Light" w:cs="Calibri Light"/>
                <w:bCs/>
                <w:iCs/>
                <w:lang w:val="en-US"/>
              </w:rPr>
            </w:pPr>
          </w:p>
        </w:tc>
      </w:tr>
      <w:tr w:rsidR="0057573A" w:rsidRPr="008740F8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 xml:space="preserve">udžbenik str. </w:t>
            </w:r>
            <w:r w:rsidR="004A2B72">
              <w:rPr>
                <w:rFonts w:ascii="Calibri Light" w:hAnsi="Calibri Light" w:cs="Calibri Light"/>
                <w:bCs/>
              </w:rPr>
              <w:t>.</w:t>
            </w:r>
            <w:r w:rsidRPr="008740F8">
              <w:rPr>
                <w:rFonts w:ascii="Calibri Light" w:hAnsi="Calibri Light" w:cs="Calibri Light"/>
                <w:bCs/>
              </w:rPr>
              <w:t xml:space="preserve">, radna bilježnica, računalo i LCD projektor/pametna ploča, 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tablet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>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EE24DE" w:rsidRPr="008740F8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D856A7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lastRenderedPageBreak/>
              <w:t>Geografija</w:t>
            </w:r>
            <w:r w:rsidR="004163E1">
              <w:rPr>
                <w:rFonts w:ascii="Calibri Light" w:hAnsi="Calibri Light" w:cs="Calibri Light"/>
              </w:rPr>
              <w:t xml:space="preserve">, </w:t>
            </w:r>
            <w:r w:rsidR="00C6458C">
              <w:rPr>
                <w:rFonts w:ascii="Calibri Light" w:hAnsi="Calibri Light" w:cs="Calibri Light"/>
              </w:rPr>
              <w:t>Tehnička kultura</w:t>
            </w:r>
            <w:r w:rsidR="004163E1">
              <w:rPr>
                <w:rFonts w:ascii="Calibri Light" w:hAnsi="Calibri Light" w:cs="Calibri Light"/>
              </w:rPr>
              <w:t xml:space="preserve"> 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1B2C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A04241">
              <w:rPr>
                <w:rFonts w:ascii="Calibri Light" w:hAnsi="Calibri Light" w:cs="Calibri Light"/>
              </w:rPr>
              <w:t>UKU, POD, IKT, OSR, GOO, ZDR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lastRenderedPageBreak/>
              <w:t xml:space="preserve">POVIJESNI </w:t>
            </w: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lastRenderedPageBreak/>
              <w:t>TEHNIČKI KONCEPTI:</w:t>
            </w:r>
          </w:p>
          <w:p w:rsidR="0057573A" w:rsidRDefault="00021000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 w:rsidRPr="008740F8">
              <w:rPr>
                <w:rFonts w:ascii="Calibri Light" w:hAnsi="Calibri Light" w:cs="Calibri Light"/>
                <w:bCs/>
                <w:iCs/>
              </w:rPr>
              <w:t xml:space="preserve">Vrijeme i prostor; </w:t>
            </w:r>
            <w:r w:rsidR="00C507FE">
              <w:rPr>
                <w:rFonts w:ascii="Calibri Light" w:hAnsi="Calibri Light" w:cs="Calibri Light"/>
                <w:bCs/>
                <w:iCs/>
              </w:rPr>
              <w:t xml:space="preserve">Uzroci i posljedice; Povijesna perspektiva; </w:t>
            </w:r>
            <w:r w:rsidR="00767D76">
              <w:rPr>
                <w:rFonts w:ascii="Calibri Light" w:hAnsi="Calibri Light" w:cs="Calibri Light"/>
                <w:bCs/>
                <w:iCs/>
              </w:rPr>
              <w:t>Usporedba i sučeljavanje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; </w:t>
            </w:r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 Rad s povijesnim izvorima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7573A" w:rsidRPr="008740F8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C507FE" w:rsidRPr="008740F8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C507FE" w:rsidRPr="008740F8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4" w:rsidRDefault="007612B4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A2524D" w:rsidRDefault="007612B4" w:rsidP="000C493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4C0DC5">
              <w:rPr>
                <w:rFonts w:ascii="Calibri Light" w:hAnsi="Calibri Light" w:cs="Calibri Light"/>
              </w:rPr>
              <w:t>učitelj/</w:t>
            </w:r>
            <w:proofErr w:type="spellStart"/>
            <w:r w:rsidR="004C0DC5">
              <w:rPr>
                <w:rFonts w:ascii="Calibri Light" w:hAnsi="Calibri Light" w:cs="Calibri Light"/>
              </w:rPr>
              <w:t>ica</w:t>
            </w:r>
            <w:proofErr w:type="spellEnd"/>
            <w:r w:rsidR="004C0DC5">
              <w:rPr>
                <w:rFonts w:ascii="Calibri Light" w:hAnsi="Calibri Light" w:cs="Calibri Light"/>
              </w:rPr>
              <w:t xml:space="preserve"> će najaviti novu cjelinu</w:t>
            </w:r>
            <w:r w:rsidR="00A51BC1">
              <w:rPr>
                <w:rFonts w:ascii="Calibri Light" w:hAnsi="Calibri Light" w:cs="Calibri Light"/>
              </w:rPr>
              <w:t xml:space="preserve"> </w:t>
            </w:r>
            <w:r w:rsidR="00843EC5">
              <w:rPr>
                <w:rFonts w:ascii="Calibri Light" w:hAnsi="Calibri Light" w:cs="Calibri Light"/>
              </w:rPr>
              <w:t>–</w:t>
            </w:r>
            <w:r w:rsidR="004C0DC5">
              <w:rPr>
                <w:rFonts w:ascii="Calibri Light" w:hAnsi="Calibri Light" w:cs="Calibri Light"/>
              </w:rPr>
              <w:t xml:space="preserve"> '</w:t>
            </w:r>
            <w:r w:rsidR="000C493A">
              <w:rPr>
                <w:rFonts w:ascii="Calibri Light" w:hAnsi="Calibri Light" w:cs="Calibri Light"/>
              </w:rPr>
              <w:t>Hladni rat' (U/str. 122)</w:t>
            </w:r>
          </w:p>
          <w:p w:rsidR="00A2524D" w:rsidRDefault="00A2524D" w:rsidP="000C493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4A6A1D" w:rsidRDefault="00A2524D" w:rsidP="000C493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85622B">
              <w:rPr>
                <w:rFonts w:ascii="Calibri Light" w:hAnsi="Calibri Light" w:cs="Calibri Light"/>
              </w:rPr>
              <w:t xml:space="preserve"> jedan učenik/</w:t>
            </w:r>
            <w:proofErr w:type="spellStart"/>
            <w:r w:rsidR="0085622B">
              <w:rPr>
                <w:rFonts w:ascii="Calibri Light" w:hAnsi="Calibri Light" w:cs="Calibri Light"/>
              </w:rPr>
              <w:t>ca</w:t>
            </w:r>
            <w:proofErr w:type="spellEnd"/>
            <w:r w:rsidR="0085622B">
              <w:rPr>
                <w:rFonts w:ascii="Calibri Light" w:hAnsi="Calibri Light" w:cs="Calibri Light"/>
              </w:rPr>
              <w:t xml:space="preserve"> će pročitati '</w:t>
            </w:r>
            <w:r w:rsidR="00F87CA6">
              <w:rPr>
                <w:rFonts w:ascii="Calibri Light" w:hAnsi="Calibri Light" w:cs="Calibri Light"/>
              </w:rPr>
              <w:t xml:space="preserve">tekst </w:t>
            </w:r>
            <w:r w:rsidR="0085622B">
              <w:rPr>
                <w:rFonts w:ascii="Calibri Light" w:hAnsi="Calibri Light" w:cs="Calibri Light"/>
              </w:rPr>
              <w:t>Uvod u cjelinu'</w:t>
            </w:r>
            <w:r w:rsidR="003A2E61">
              <w:rPr>
                <w:rFonts w:ascii="Calibri Light" w:hAnsi="Calibri Light" w:cs="Calibri Light"/>
              </w:rPr>
              <w:t>, a učitelj/</w:t>
            </w:r>
            <w:proofErr w:type="spellStart"/>
            <w:r w:rsidR="003A2E61">
              <w:rPr>
                <w:rFonts w:ascii="Calibri Light" w:hAnsi="Calibri Light" w:cs="Calibri Light"/>
              </w:rPr>
              <w:t>ica</w:t>
            </w:r>
            <w:proofErr w:type="spellEnd"/>
            <w:r w:rsidR="003A2E61">
              <w:rPr>
                <w:rFonts w:ascii="Calibri Light" w:hAnsi="Calibri Light" w:cs="Calibri Light"/>
              </w:rPr>
              <w:t xml:space="preserve"> će objasniti pojam 'Hladni rat' kao doba trajne napetosti između dva bloka – </w:t>
            </w:r>
            <w:r w:rsidR="00D35CE6">
              <w:rPr>
                <w:rFonts w:ascii="Calibri Light" w:hAnsi="Calibri Light" w:cs="Calibri Light"/>
              </w:rPr>
              <w:t>Z</w:t>
            </w:r>
            <w:r w:rsidR="003A2E61">
              <w:rPr>
                <w:rFonts w:ascii="Calibri Light" w:hAnsi="Calibri Light" w:cs="Calibri Light"/>
              </w:rPr>
              <w:t xml:space="preserve">apadnog predvođenog SAD-om i </w:t>
            </w:r>
            <w:r w:rsidR="00D35CE6">
              <w:rPr>
                <w:rFonts w:ascii="Calibri Light" w:hAnsi="Calibri Light" w:cs="Calibri Light"/>
              </w:rPr>
              <w:t>I</w:t>
            </w:r>
            <w:r w:rsidR="003A2E61">
              <w:rPr>
                <w:rFonts w:ascii="Calibri Light" w:hAnsi="Calibri Light" w:cs="Calibri Light"/>
              </w:rPr>
              <w:t>stočnog predvođenog SSSR-om koji je započeo ubrzo nakon Drugog svjetskog rata i trajao do 1990. godine</w:t>
            </w:r>
            <w:r w:rsidR="004A6A1D">
              <w:rPr>
                <w:rFonts w:ascii="Calibri Light" w:hAnsi="Calibri Light" w:cs="Calibri Light"/>
              </w:rPr>
              <w:t xml:space="preserve">, a njegovi uzroci su velike razlike na političkom, gospodarskom i ideološkom polju između SAD-a i SSSR-a što je bilo vidljivo i prije </w:t>
            </w:r>
            <w:r w:rsidR="00A51BC1">
              <w:rPr>
                <w:rFonts w:ascii="Calibri Light" w:hAnsi="Calibri Light" w:cs="Calibri Light"/>
              </w:rPr>
              <w:t xml:space="preserve">Drugog svjetskog </w:t>
            </w:r>
            <w:r w:rsidR="004A6A1D">
              <w:rPr>
                <w:rFonts w:ascii="Calibri Light" w:hAnsi="Calibri Light" w:cs="Calibri Light"/>
              </w:rPr>
              <w:t>rata, no zanemareno je sa ciljem slamanja Trojnog pakta</w:t>
            </w:r>
          </w:p>
          <w:p w:rsidR="00A51BC1" w:rsidRDefault="00A51BC1" w:rsidP="00AE5B4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naglasiti da je Hladni rat obilježila utrka u naoružanju (poseb</w:t>
            </w:r>
            <w:r w:rsidR="000A3319">
              <w:rPr>
                <w:rFonts w:ascii="Calibri Light" w:hAnsi="Calibri Light" w:cs="Calibri Light"/>
              </w:rPr>
              <w:t>ice</w:t>
            </w:r>
            <w:r>
              <w:rPr>
                <w:rFonts w:ascii="Calibri Light" w:hAnsi="Calibri Light" w:cs="Calibri Light"/>
              </w:rPr>
              <w:t xml:space="preserve"> u atomskom oružju) te utrka u istraživanju svemira</w:t>
            </w:r>
          </w:p>
          <w:p w:rsidR="00A51BC1" w:rsidRPr="0096548D" w:rsidRDefault="00A51BC1" w:rsidP="00AE5B4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843EC5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učenici će uključiti aplikaciju e-sfera i</w:t>
            </w:r>
            <w:r w:rsidR="00EC34B9">
              <w:rPr>
                <w:rFonts w:ascii="Calibri Light" w:hAnsi="Calibri Light" w:cs="Calibri Light"/>
              </w:rPr>
              <w:t xml:space="preserve"> skenirati kod kako bi pogledali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96548D">
              <w:rPr>
                <w:rFonts w:ascii="Calibri Light" w:hAnsi="Calibri Light" w:cs="Calibri Light"/>
              </w:rPr>
              <w:t xml:space="preserve">lansirnu rampu </w:t>
            </w:r>
            <w:proofErr w:type="spellStart"/>
            <w:r w:rsidR="0096548D" w:rsidRPr="0096548D">
              <w:rPr>
                <w:rFonts w:ascii="Calibri Light" w:hAnsi="Calibri Light" w:cs="Calibri Light"/>
                <w:i/>
                <w:iCs/>
              </w:rPr>
              <w:t>space</w:t>
            </w:r>
            <w:proofErr w:type="spellEnd"/>
            <w:r w:rsidR="0096548D" w:rsidRPr="0096548D">
              <w:rPr>
                <w:rFonts w:ascii="Calibri Light" w:hAnsi="Calibri Light" w:cs="Calibri Light"/>
                <w:i/>
                <w:iCs/>
              </w:rPr>
              <w:t xml:space="preserve"> </w:t>
            </w:r>
            <w:proofErr w:type="spellStart"/>
            <w:r w:rsidR="0096548D" w:rsidRPr="0096548D">
              <w:rPr>
                <w:rFonts w:ascii="Calibri Light" w:hAnsi="Calibri Light" w:cs="Calibri Light"/>
                <w:i/>
                <w:iCs/>
              </w:rPr>
              <w:t>shuttlea</w:t>
            </w:r>
            <w:proofErr w:type="spellEnd"/>
            <w:r w:rsidR="0096548D">
              <w:rPr>
                <w:rFonts w:ascii="Calibri Light" w:hAnsi="Calibri Light" w:cs="Calibri Light"/>
                <w:i/>
                <w:iCs/>
              </w:rPr>
              <w:t xml:space="preserve"> </w:t>
            </w:r>
            <w:r w:rsidR="0096548D">
              <w:rPr>
                <w:rFonts w:ascii="Calibri Light" w:hAnsi="Calibri Light" w:cs="Calibri Light"/>
              </w:rPr>
              <w:t>(U/str. 123)</w:t>
            </w:r>
          </w:p>
          <w:p w:rsidR="00AE5B48" w:rsidRDefault="00AE5B48" w:rsidP="00AE5B48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A13755" w:rsidRPr="001A49B4" w:rsidRDefault="00A13755" w:rsidP="001A49B4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57573A" w:rsidRPr="000D5F46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1E8" w:rsidRDefault="001031E8" w:rsidP="001031E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2524D" w:rsidRDefault="00A2524D" w:rsidP="001031E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2524D" w:rsidRDefault="00A2524D" w:rsidP="001031E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2524D" w:rsidRDefault="00A2524D" w:rsidP="001031E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2524D" w:rsidRDefault="00A2524D" w:rsidP="001031E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83A26" w:rsidRDefault="00E83A26" w:rsidP="00E83A26">
            <w:pPr>
              <w:jc w:val="both"/>
              <w:rPr>
                <w:rFonts w:ascii="Calibri Light" w:hAnsi="Calibri Light" w:cs="Calibri Light"/>
              </w:rPr>
            </w:pPr>
          </w:p>
          <w:p w:rsidR="00E83A26" w:rsidRDefault="00E83A26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83A26" w:rsidRDefault="00E83A26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tekst</w:t>
            </w:r>
            <w:r w:rsidR="004A6A1D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(VZU) </w:t>
            </w:r>
          </w:p>
          <w:p w:rsidR="00E83A26" w:rsidRDefault="00E83A26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C34B9" w:rsidRDefault="00EC34B9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C34B9" w:rsidRDefault="00EC34B9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C34B9" w:rsidRDefault="00EC34B9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C34B9" w:rsidRDefault="00EC34B9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C34B9" w:rsidRDefault="00EC34B9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C34B9" w:rsidRDefault="00EC34B9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C34B9" w:rsidRDefault="00EC34B9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C34B9" w:rsidRDefault="00EC34B9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C34B9" w:rsidRPr="00E83A26" w:rsidRDefault="00EC34B9" w:rsidP="00843EC5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e-sfera (VZU) – učenici promatraju 3d model</w:t>
            </w:r>
          </w:p>
        </w:tc>
      </w:tr>
      <w:tr w:rsidR="00C507FE" w:rsidRPr="008740F8" w:rsidTr="00F35565">
        <w:trPr>
          <w:trHeight w:val="4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6B8" w:rsidRDefault="0030369E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  <w:p w:rsidR="00363678" w:rsidRDefault="004647EB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843EC5">
              <w:rPr>
                <w:rFonts w:ascii="Calibri Light" w:hAnsi="Calibri Light" w:cs="Calibri Light"/>
              </w:rPr>
              <w:t xml:space="preserve"> </w:t>
            </w:r>
            <w:r w:rsidR="008F41D4">
              <w:rPr>
                <w:rFonts w:ascii="Calibri Light" w:hAnsi="Calibri Light" w:cs="Calibri Light"/>
              </w:rPr>
              <w:t xml:space="preserve">u </w:t>
            </w:r>
            <w:r w:rsidR="008F41D4" w:rsidRPr="00376E4C">
              <w:rPr>
                <w:rFonts w:ascii="Calibri Light" w:hAnsi="Calibri Light" w:cs="Calibri Light"/>
                <w:u w:val="single"/>
              </w:rPr>
              <w:t>prvoj aktivnosti</w:t>
            </w:r>
            <w:r w:rsidR="008F41D4">
              <w:rPr>
                <w:rFonts w:ascii="Calibri Light" w:hAnsi="Calibri Light" w:cs="Calibri Light"/>
              </w:rPr>
              <w:t xml:space="preserve"> će učenici u paru ispuniti</w:t>
            </w:r>
            <w:r w:rsidR="00CD689D">
              <w:rPr>
                <w:rFonts w:ascii="Calibri Light" w:hAnsi="Calibri Light" w:cs="Calibri Light"/>
              </w:rPr>
              <w:t xml:space="preserve"> usporednu</w:t>
            </w:r>
            <w:r w:rsidR="008F41D4">
              <w:rPr>
                <w:rFonts w:ascii="Calibri Light" w:hAnsi="Calibri Light" w:cs="Calibri Light"/>
              </w:rPr>
              <w:t xml:space="preserve"> tablicu o Hladnom ratu – jedan učenik će pronaći podatke o Zapadnom bloku, a drugi o Istočnom </w:t>
            </w:r>
            <w:r w:rsidR="007E4987">
              <w:rPr>
                <w:rFonts w:ascii="Calibri Light" w:hAnsi="Calibri Light" w:cs="Calibri Light"/>
              </w:rPr>
              <w:t xml:space="preserve">(U/str. </w:t>
            </w:r>
            <w:r w:rsidR="00000D76">
              <w:rPr>
                <w:rFonts w:ascii="Calibri Light" w:hAnsi="Calibri Light" w:cs="Calibri Light"/>
              </w:rPr>
              <w:t>124</w:t>
            </w:r>
            <w:r w:rsidR="007E4987">
              <w:rPr>
                <w:rFonts w:ascii="Calibri Light" w:hAnsi="Calibri Light" w:cs="Calibri Light"/>
              </w:rPr>
              <w:t>-</w:t>
            </w:r>
            <w:r w:rsidR="00000D76">
              <w:rPr>
                <w:rFonts w:ascii="Calibri Light" w:hAnsi="Calibri Light" w:cs="Calibri Light"/>
              </w:rPr>
              <w:t>126</w:t>
            </w:r>
            <w:r w:rsidR="007E4987">
              <w:rPr>
                <w:rFonts w:ascii="Calibri Light" w:hAnsi="Calibri Light" w:cs="Calibri Light"/>
              </w:rPr>
              <w:t xml:space="preserve">) </w:t>
            </w:r>
            <w:r w:rsidR="00000D76">
              <w:rPr>
                <w:rFonts w:ascii="Calibri Light" w:hAnsi="Calibri Light" w:cs="Calibri Light"/>
              </w:rPr>
              <w:t xml:space="preserve"> </w:t>
            </w:r>
            <w:r w:rsidR="008F41D4">
              <w:rPr>
                <w:rFonts w:ascii="Calibri Light" w:hAnsi="Calibri Light" w:cs="Calibri Light"/>
              </w:rPr>
              <w:t>(tablica)</w:t>
            </w:r>
          </w:p>
          <w:p w:rsidR="001A49B4" w:rsidRDefault="008F41D4" w:rsidP="001D16B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-nakon što ispune tablicu i pročitaju svoje odgovore,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</w:t>
            </w:r>
            <w:r w:rsidR="00CD689D">
              <w:rPr>
                <w:rFonts w:ascii="Calibri Light" w:hAnsi="Calibri Light" w:cs="Calibri Light"/>
              </w:rPr>
              <w:t xml:space="preserve">prozivati učenike da pročitaju </w:t>
            </w:r>
            <w:r w:rsidR="00EE24DE">
              <w:rPr>
                <w:rFonts w:ascii="Calibri Light" w:hAnsi="Calibri Light" w:cs="Calibri Light"/>
              </w:rPr>
              <w:t xml:space="preserve">odgovore učenika iz klupe, a zatim će </w:t>
            </w:r>
            <w:r>
              <w:rPr>
                <w:rFonts w:ascii="Calibri Light" w:hAnsi="Calibri Light" w:cs="Calibri Light"/>
              </w:rPr>
              <w:t xml:space="preserve">zajedno s učenicima ispuniti i dio tablice o Pokretu nesvrstanih </w:t>
            </w:r>
          </w:p>
          <w:p w:rsidR="005F405B" w:rsidRDefault="001A49B4" w:rsidP="001A49B4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3C1B6A" w:rsidRPr="005F405B" w:rsidRDefault="005F405B" w:rsidP="001A49B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potom na karti svijeta pokazati granicu u Europi između Istočnog i Zapadnog bloka </w:t>
            </w:r>
            <w:r w:rsidR="009D5444">
              <w:rPr>
                <w:rFonts w:ascii="Calibri Light" w:hAnsi="Calibri Light" w:cs="Calibri Light"/>
              </w:rPr>
              <w:t>(posebno naglasiti podijeljenost Njemačke, Berlina i Berlinski zid kao jedan od glavnih simbola blokovske podjele svijet</w:t>
            </w:r>
            <w:r w:rsidR="00CD5168">
              <w:rPr>
                <w:rFonts w:ascii="Calibri Light" w:hAnsi="Calibri Light" w:cs="Calibri Light"/>
              </w:rPr>
              <w:t>a)</w:t>
            </w:r>
          </w:p>
          <w:p w:rsidR="00BD23F4" w:rsidRDefault="001901B2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843EC5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</w:t>
            </w:r>
            <w:r w:rsidR="003C1B6A">
              <w:rPr>
                <w:rFonts w:ascii="Calibri Light" w:hAnsi="Calibri Light" w:cs="Calibri Light"/>
              </w:rPr>
              <w:t xml:space="preserve">u </w:t>
            </w:r>
            <w:r w:rsidR="003C1B6A" w:rsidRPr="002968B4">
              <w:rPr>
                <w:rFonts w:ascii="Calibri Light" w:hAnsi="Calibri Light" w:cs="Calibri Light"/>
                <w:u w:val="single"/>
              </w:rPr>
              <w:t>drugoj aktivnosti</w:t>
            </w:r>
            <w:r w:rsidR="003C1B6A">
              <w:rPr>
                <w:rFonts w:ascii="Calibri Light" w:hAnsi="Calibri Light" w:cs="Calibri Light"/>
              </w:rPr>
              <w:t xml:space="preserve"> </w:t>
            </w:r>
            <w:r w:rsidR="0083206C">
              <w:rPr>
                <w:rFonts w:ascii="Calibri Light" w:hAnsi="Calibri Light" w:cs="Calibri Light"/>
              </w:rPr>
              <w:t xml:space="preserve">uputiti učenike na </w:t>
            </w:r>
            <w:r w:rsidR="00C86D5A">
              <w:rPr>
                <w:rFonts w:ascii="Calibri Light" w:hAnsi="Calibri Light" w:cs="Calibri Light"/>
              </w:rPr>
              <w:t>radnu bilježnicu</w:t>
            </w:r>
            <w:r w:rsidR="0083206C">
              <w:rPr>
                <w:rFonts w:ascii="Calibri Light" w:hAnsi="Calibri Light" w:cs="Calibri Light"/>
              </w:rPr>
              <w:t xml:space="preserve"> (</w:t>
            </w:r>
            <w:r w:rsidR="00C86D5A">
              <w:rPr>
                <w:rFonts w:ascii="Calibri Light" w:hAnsi="Calibri Light" w:cs="Calibri Light"/>
              </w:rPr>
              <w:t>RB</w:t>
            </w:r>
            <w:r w:rsidR="0083206C">
              <w:rPr>
                <w:rFonts w:ascii="Calibri Light" w:hAnsi="Calibri Light" w:cs="Calibri Light"/>
              </w:rPr>
              <w:t xml:space="preserve">/str. </w:t>
            </w:r>
            <w:r w:rsidR="00C86D5A">
              <w:rPr>
                <w:rFonts w:ascii="Calibri Light" w:hAnsi="Calibri Light" w:cs="Calibri Light"/>
              </w:rPr>
              <w:t>92</w:t>
            </w:r>
            <w:r w:rsidR="0083206C">
              <w:rPr>
                <w:rFonts w:ascii="Calibri Light" w:hAnsi="Calibri Light" w:cs="Calibri Light"/>
              </w:rPr>
              <w:t xml:space="preserve">) kako bi </w:t>
            </w:r>
            <w:r w:rsidR="00C86D5A">
              <w:rPr>
                <w:rFonts w:ascii="Calibri Light" w:hAnsi="Calibri Light" w:cs="Calibri Light"/>
              </w:rPr>
              <w:t>riješili 2. zadatak</w:t>
            </w:r>
            <w:r w:rsidR="002968B4">
              <w:rPr>
                <w:rFonts w:ascii="Calibri Light" w:hAnsi="Calibri Light" w:cs="Calibri Light"/>
              </w:rPr>
              <w:t xml:space="preserve"> i utvrdili granice dvaju blokova kao i država koje su</w:t>
            </w:r>
            <w:r w:rsidR="000317AE">
              <w:rPr>
                <w:rFonts w:ascii="Calibri Light" w:hAnsi="Calibri Light" w:cs="Calibri Light"/>
              </w:rPr>
              <w:t xml:space="preserve"> bile</w:t>
            </w:r>
            <w:r w:rsidR="002968B4">
              <w:rPr>
                <w:rFonts w:ascii="Calibri Light" w:hAnsi="Calibri Light" w:cs="Calibri Light"/>
              </w:rPr>
              <w:t xml:space="preserve"> </w:t>
            </w:r>
            <w:r w:rsidR="00D83F49">
              <w:rPr>
                <w:rFonts w:ascii="Calibri Light" w:hAnsi="Calibri Light" w:cs="Calibri Light"/>
              </w:rPr>
              <w:t>č</w:t>
            </w:r>
            <w:r w:rsidR="00C507FE">
              <w:rPr>
                <w:rFonts w:ascii="Calibri Light" w:hAnsi="Calibri Light" w:cs="Calibri Light"/>
              </w:rPr>
              <w:t>l</w:t>
            </w:r>
            <w:r w:rsidR="00D83F49">
              <w:rPr>
                <w:rFonts w:ascii="Calibri Light" w:hAnsi="Calibri Light" w:cs="Calibri Light"/>
              </w:rPr>
              <w:t>anice</w:t>
            </w:r>
            <w:r w:rsidR="002968B4">
              <w:rPr>
                <w:rFonts w:ascii="Calibri Light" w:hAnsi="Calibri Light" w:cs="Calibri Light"/>
              </w:rPr>
              <w:t xml:space="preserve"> </w:t>
            </w:r>
            <w:r w:rsidR="00F06CD5">
              <w:rPr>
                <w:rFonts w:ascii="Calibri Light" w:hAnsi="Calibri Light" w:cs="Calibri Light"/>
              </w:rPr>
              <w:t>p</w:t>
            </w:r>
            <w:r w:rsidR="002968B4">
              <w:rPr>
                <w:rFonts w:ascii="Calibri Light" w:hAnsi="Calibri Light" w:cs="Calibri Light"/>
              </w:rPr>
              <w:t>okret</w:t>
            </w:r>
            <w:r w:rsidR="00D83F49">
              <w:rPr>
                <w:rFonts w:ascii="Calibri Light" w:hAnsi="Calibri Light" w:cs="Calibri Light"/>
              </w:rPr>
              <w:t>a</w:t>
            </w:r>
            <w:r w:rsidR="002968B4">
              <w:rPr>
                <w:rFonts w:ascii="Calibri Light" w:hAnsi="Calibri Light" w:cs="Calibri Light"/>
              </w:rPr>
              <w:t xml:space="preserve"> nesvrstanih</w:t>
            </w:r>
          </w:p>
          <w:p w:rsidR="00E75732" w:rsidRDefault="00787A7C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 učenici </w:t>
            </w:r>
            <w:r w:rsidR="007E4987">
              <w:rPr>
                <w:rFonts w:ascii="Calibri Light" w:hAnsi="Calibri Light" w:cs="Calibri Light"/>
              </w:rPr>
              <w:t>će potom s</w:t>
            </w:r>
            <w:r w:rsidR="004A45BF">
              <w:rPr>
                <w:rFonts w:ascii="Calibri Light" w:hAnsi="Calibri Light" w:cs="Calibri Light"/>
              </w:rPr>
              <w:t xml:space="preserve">u </w:t>
            </w:r>
            <w:r w:rsidR="00BD23F4">
              <w:rPr>
                <w:rFonts w:ascii="Calibri Light" w:hAnsi="Calibri Light" w:cs="Calibri Light"/>
                <w:u w:val="single"/>
              </w:rPr>
              <w:t>trećoj</w:t>
            </w:r>
            <w:r w:rsidR="004A45BF" w:rsidRPr="001F3716">
              <w:rPr>
                <w:rFonts w:ascii="Calibri Light" w:hAnsi="Calibri Light" w:cs="Calibri Light"/>
                <w:u w:val="single"/>
              </w:rPr>
              <w:t xml:space="preserve"> aktivnosti</w:t>
            </w:r>
            <w:r w:rsidR="004A45BF">
              <w:rPr>
                <w:rFonts w:ascii="Calibri Light" w:hAnsi="Calibri Light" w:cs="Calibri Light"/>
              </w:rPr>
              <w:t xml:space="preserve"> </w:t>
            </w:r>
            <w:r w:rsidR="000317AE">
              <w:rPr>
                <w:rFonts w:ascii="Calibri Light" w:hAnsi="Calibri Light" w:cs="Calibri Light"/>
              </w:rPr>
              <w:t xml:space="preserve">pročitati tekst 'Obilježja Hladnog rata' (U/str. 125 – 126) </w:t>
            </w:r>
            <w:r w:rsidR="00A64ABF">
              <w:rPr>
                <w:rFonts w:ascii="Calibri Light" w:hAnsi="Calibri Light" w:cs="Calibri Light"/>
              </w:rPr>
              <w:t>i odgovoriti na ova pitanja:</w:t>
            </w:r>
          </w:p>
          <w:p w:rsidR="0017652C" w:rsidRDefault="003D08AF" w:rsidP="0017652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Koje dvije 'utrke' su obilježile Hladni rat?</w:t>
            </w:r>
          </w:p>
          <w:p w:rsidR="003D08AF" w:rsidRDefault="001623B9" w:rsidP="0017652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Koje oružje je obilježilo utrku u naoružanju? Što je 'ravnoteža straha'?</w:t>
            </w:r>
          </w:p>
          <w:p w:rsidR="009716F6" w:rsidRDefault="009716F6" w:rsidP="0017652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Kada počinje svemirska era čovječanstva i čime?</w:t>
            </w:r>
          </w:p>
          <w:p w:rsidR="001623B9" w:rsidRDefault="009716F6" w:rsidP="0017652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 xml:space="preserve">Tko je </w:t>
            </w:r>
            <w:proofErr w:type="spellStart"/>
            <w:r>
              <w:rPr>
                <w:rFonts w:ascii="Calibri Light" w:hAnsi="Calibri Light" w:cs="Calibri Light"/>
                <w:i/>
                <w:iCs/>
              </w:rPr>
              <w:t>Jurij</w:t>
            </w:r>
            <w:proofErr w:type="spellEnd"/>
            <w:r>
              <w:rPr>
                <w:rFonts w:ascii="Calibri Light" w:hAnsi="Calibri Light" w:cs="Calibri Light"/>
                <w:i/>
                <w:iCs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iCs/>
              </w:rPr>
              <w:t>Gagarin</w:t>
            </w:r>
            <w:proofErr w:type="spellEnd"/>
            <w:r>
              <w:rPr>
                <w:rFonts w:ascii="Calibri Light" w:hAnsi="Calibri Light" w:cs="Calibri Light"/>
                <w:i/>
                <w:iCs/>
              </w:rPr>
              <w:t xml:space="preserve">? U čemu je i kada obletio Zemlju? </w:t>
            </w:r>
          </w:p>
          <w:p w:rsidR="009716F6" w:rsidRDefault="009716F6" w:rsidP="0017652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Kako su Amerikanci zasjenili sovjetske svemirske uspjehe? Što se dogodilo 1969.?</w:t>
            </w:r>
          </w:p>
          <w:p w:rsidR="009716F6" w:rsidRDefault="009716F6" w:rsidP="009716F6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1D05BC">
              <w:rPr>
                <w:rFonts w:ascii="Calibri Light" w:hAnsi="Calibri Light" w:cs="Calibri Light"/>
              </w:rPr>
              <w:t>nakon što završe, učitelj/</w:t>
            </w:r>
            <w:proofErr w:type="spellStart"/>
            <w:r w:rsidR="001D05BC">
              <w:rPr>
                <w:rFonts w:ascii="Calibri Light" w:hAnsi="Calibri Light" w:cs="Calibri Light"/>
              </w:rPr>
              <w:t>ica</w:t>
            </w:r>
            <w:proofErr w:type="spellEnd"/>
            <w:r w:rsidR="001D05BC">
              <w:rPr>
                <w:rFonts w:ascii="Calibri Light" w:hAnsi="Calibri Light" w:cs="Calibri Light"/>
              </w:rPr>
              <w:t xml:space="preserve"> će prozivati učenike koj</w:t>
            </w:r>
            <w:r w:rsidR="00091420">
              <w:rPr>
                <w:rFonts w:ascii="Calibri Light" w:hAnsi="Calibri Light" w:cs="Calibri Light"/>
              </w:rPr>
              <w:t>e će odgovore napisati na ploču</w:t>
            </w:r>
          </w:p>
          <w:p w:rsidR="008452A0" w:rsidRDefault="008452A0" w:rsidP="009716F6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8F4FD5" w:rsidRDefault="008F4FD5" w:rsidP="009716F6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843EC5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može prikazati video iz DDS-a o slijetanju na Mjesec:</w:t>
            </w:r>
          </w:p>
          <w:p w:rsidR="000C6CCF" w:rsidRDefault="005160BD" w:rsidP="00F35565">
            <w:pPr>
              <w:jc w:val="both"/>
              <w:rPr>
                <w:rFonts w:ascii="Calibri Light" w:hAnsi="Calibri Light" w:cs="Calibri Light"/>
              </w:rPr>
            </w:pPr>
            <w:hyperlink r:id="rId8" w:history="1">
              <w:r w:rsidR="008F4FD5" w:rsidRPr="004C0147">
                <w:rPr>
                  <w:rStyle w:val="Hyperlink"/>
                  <w:rFonts w:ascii="Calibri Light" w:hAnsi="Calibri Light" w:cs="Calibri Light"/>
                </w:rPr>
                <w:t>https://www.youtube.com/watch?v=cwZb2mqId0A&amp;t=1s</w:t>
              </w:r>
            </w:hyperlink>
          </w:p>
          <w:p w:rsidR="00AE060C" w:rsidRDefault="00467A29" w:rsidP="006D4D5A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lastRenderedPageBreak/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960E0A" w:rsidRDefault="00BB433D" w:rsidP="006D4D5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 posljedn</w:t>
            </w:r>
            <w:r w:rsidR="00A062C0">
              <w:rPr>
                <w:rFonts w:ascii="Calibri Light" w:hAnsi="Calibri Light" w:cs="Calibri Light"/>
              </w:rPr>
              <w:t>j</w:t>
            </w:r>
            <w:r>
              <w:rPr>
                <w:rFonts w:ascii="Calibri Light" w:hAnsi="Calibri Light" w:cs="Calibri Light"/>
              </w:rPr>
              <w:t>oj, četvrtoj aktivnosti, učenici će proučiti fotografije i karikature u dijelu povijesni koncept – povijesna perspektiva (U/str. 127)</w:t>
            </w:r>
            <w:r w:rsidR="00C60059">
              <w:rPr>
                <w:rFonts w:ascii="Calibri Light" w:hAnsi="Calibri Light" w:cs="Calibri Light"/>
              </w:rPr>
              <w:t xml:space="preserve">, pročitati tekst ispod te potom usmeno odgovoriti na 2., 3. i 4. pitanje </w:t>
            </w:r>
          </w:p>
          <w:p w:rsidR="00561589" w:rsidRDefault="00561589" w:rsidP="006D4D5A">
            <w:pPr>
              <w:jc w:val="both"/>
              <w:rPr>
                <w:rFonts w:ascii="Calibri Light" w:hAnsi="Calibri Light" w:cs="Calibri Light"/>
              </w:rPr>
            </w:pPr>
          </w:p>
          <w:p w:rsidR="00BB433D" w:rsidRPr="00BB433D" w:rsidRDefault="00960E0A" w:rsidP="006D4D5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843EC5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učenici će riješiti</w:t>
            </w:r>
            <w:r w:rsidR="00C60059">
              <w:rPr>
                <w:rFonts w:ascii="Calibri Light" w:hAnsi="Calibri Light" w:cs="Calibri Light"/>
              </w:rPr>
              <w:t xml:space="preserve"> zadatak za ispunjavanje</w:t>
            </w:r>
            <w:r w:rsidR="002C4FD4">
              <w:rPr>
                <w:rFonts w:ascii="Calibri Light" w:hAnsi="Calibri Light" w:cs="Calibri Light"/>
              </w:rPr>
              <w:t>, pročitati svoje odgovore i na kraju pročitati Izvor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C7" w:rsidRPr="00D458C7" w:rsidRDefault="00D458C7" w:rsidP="00D458C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Pr="00314B31" w:rsidRDefault="0057573A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507FE" w:rsidRDefault="0057573A" w:rsidP="00843EC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376E4C">
              <w:rPr>
                <w:rFonts w:ascii="Calibri Light" w:hAnsi="Calibri Light" w:cs="Calibri Light"/>
              </w:rPr>
              <w:t>usporedna tablica</w:t>
            </w:r>
            <w:r w:rsidR="00E1770E">
              <w:rPr>
                <w:rFonts w:ascii="Calibri Light" w:hAnsi="Calibri Light" w:cs="Calibri Light"/>
              </w:rPr>
              <w:t xml:space="preserve"> (VZU) </w:t>
            </w:r>
            <w:r w:rsidRPr="000D5F46">
              <w:rPr>
                <w:rFonts w:ascii="Calibri Light" w:hAnsi="Calibri Light" w:cs="Calibri Light"/>
              </w:rPr>
              <w:t>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je moderator u aktivnosti; promatra učenike i njihov rad </w:t>
            </w:r>
            <w:r w:rsidR="004E4CF9">
              <w:rPr>
                <w:rFonts w:ascii="Calibri Light" w:hAnsi="Calibri Light" w:cs="Calibri Light"/>
              </w:rPr>
              <w:t>(VZU)</w:t>
            </w:r>
            <w:r w:rsidR="00314B31">
              <w:rPr>
                <w:rFonts w:ascii="Calibri Light" w:hAnsi="Calibri Light" w:cs="Calibri Light"/>
              </w:rPr>
              <w:t xml:space="preserve"> i is</w:t>
            </w:r>
            <w:r w:rsidR="00A32E6E">
              <w:rPr>
                <w:rFonts w:ascii="Calibri Light" w:hAnsi="Calibri Light" w:cs="Calibri Light"/>
              </w:rPr>
              <w:t>pravlja moguće pogreške</w:t>
            </w:r>
          </w:p>
          <w:p w:rsidR="005F405B" w:rsidRDefault="005F405B" w:rsidP="00843EC5">
            <w:pPr>
              <w:rPr>
                <w:rFonts w:ascii="Calibri Light" w:hAnsi="Calibri Light" w:cs="Calibri Light"/>
              </w:rPr>
            </w:pPr>
          </w:p>
          <w:p w:rsidR="003C1B6A" w:rsidRDefault="007C6408" w:rsidP="00843EC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zemljovid</w:t>
            </w:r>
            <w:r w:rsidR="00787A7C">
              <w:rPr>
                <w:rFonts w:ascii="Calibri Light" w:hAnsi="Calibri Light" w:cs="Calibri Light"/>
              </w:rPr>
              <w:t xml:space="preserve"> (VZU)</w:t>
            </w:r>
          </w:p>
          <w:p w:rsidR="00550D20" w:rsidRDefault="00550D20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C507FE" w:rsidRDefault="00C507FE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8452A0" w:rsidRDefault="008452A0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8452A0" w:rsidRDefault="008452A0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8452A0" w:rsidRDefault="008452A0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8452A0" w:rsidRDefault="008452A0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2968B4" w:rsidRDefault="002968B4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314B31" w:rsidRDefault="00787A7C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62786C">
              <w:rPr>
                <w:rFonts w:ascii="Calibri Light" w:hAnsi="Calibri Light" w:cs="Calibri Light"/>
              </w:rPr>
              <w:t xml:space="preserve"> </w:t>
            </w:r>
            <w:r w:rsidR="00550D20">
              <w:rPr>
                <w:rFonts w:ascii="Calibri Light" w:hAnsi="Calibri Light" w:cs="Calibri Light"/>
              </w:rPr>
              <w:t>zadatci na karti</w:t>
            </w:r>
            <w:r w:rsidR="007C6408">
              <w:rPr>
                <w:rFonts w:ascii="Calibri Light" w:hAnsi="Calibri Light" w:cs="Calibri Light"/>
              </w:rPr>
              <w:t xml:space="preserve"> (VZU) </w:t>
            </w:r>
            <w:r w:rsidR="00843EC5">
              <w:rPr>
                <w:rFonts w:ascii="Calibri Light" w:hAnsi="Calibri Light" w:cs="Calibri Light"/>
              </w:rPr>
              <w:t>–</w:t>
            </w:r>
            <w:r w:rsidR="007C6408">
              <w:rPr>
                <w:rFonts w:ascii="Calibri Light" w:hAnsi="Calibri Light" w:cs="Calibri Light"/>
              </w:rPr>
              <w:t xml:space="preserve"> praćenje učeničkog rada  tijekom aktivnosti</w:t>
            </w:r>
          </w:p>
          <w:p w:rsidR="00D52AA6" w:rsidRDefault="00D52AA6" w:rsidP="00F35565">
            <w:pPr>
              <w:jc w:val="both"/>
              <w:rPr>
                <w:rFonts w:ascii="Calibri Light" w:hAnsi="Calibri Light"/>
              </w:rPr>
            </w:pPr>
          </w:p>
          <w:p w:rsidR="00E75732" w:rsidRDefault="00E75732" w:rsidP="00E65249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467A29" w:rsidRDefault="00467A29" w:rsidP="00E65249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467A29" w:rsidRDefault="00467A29" w:rsidP="00E65249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91440" w:rsidRDefault="00291440" w:rsidP="00E65249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4E1240" w:rsidRDefault="004E1240" w:rsidP="00E65249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4E1240" w:rsidRDefault="004E1240" w:rsidP="00E65249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91440" w:rsidRDefault="00291440" w:rsidP="00E65249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8F4FD5" w:rsidRDefault="008F4FD5" w:rsidP="00E65249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843EC5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video iz DDS-a</w:t>
            </w:r>
            <w:r w:rsidR="004C154B">
              <w:rPr>
                <w:rFonts w:ascii="Calibri Light" w:hAnsi="Calibri Light" w:cs="Calibri Light"/>
              </w:rPr>
              <w:t xml:space="preserve"> (VZU)</w:t>
            </w:r>
          </w:p>
          <w:p w:rsidR="00291440" w:rsidRDefault="00291440" w:rsidP="00E65249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91440" w:rsidRDefault="00291440" w:rsidP="00E65249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91440" w:rsidRDefault="00291440" w:rsidP="00291440">
            <w:pPr>
              <w:jc w:val="both"/>
              <w:rPr>
                <w:rFonts w:ascii="Calibri Light" w:hAnsi="Calibri Light" w:cs="Calibri Light"/>
              </w:rPr>
            </w:pPr>
          </w:p>
          <w:p w:rsidR="0057573A" w:rsidRDefault="0057573A" w:rsidP="0012160D">
            <w:pPr>
              <w:jc w:val="both"/>
              <w:rPr>
                <w:rFonts w:ascii="Calibri Light" w:hAnsi="Calibri Light" w:cs="Calibri Light"/>
              </w:rPr>
            </w:pPr>
          </w:p>
          <w:p w:rsidR="0021786A" w:rsidRDefault="0021786A" w:rsidP="0012160D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843EC5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analiza slikovnih izvora, pitanja i odgovori (VZU)</w:t>
            </w:r>
          </w:p>
          <w:p w:rsidR="0021786A" w:rsidRDefault="0021786A" w:rsidP="0012160D">
            <w:pPr>
              <w:jc w:val="both"/>
              <w:rPr>
                <w:rFonts w:ascii="Calibri Light" w:hAnsi="Calibri Light" w:cs="Calibri Light"/>
              </w:rPr>
            </w:pPr>
          </w:p>
          <w:p w:rsidR="00224089" w:rsidRDefault="00224089" w:rsidP="0012160D">
            <w:pPr>
              <w:jc w:val="both"/>
              <w:rPr>
                <w:rFonts w:ascii="Calibri Light" w:hAnsi="Calibri Light" w:cs="Calibri Light"/>
              </w:rPr>
            </w:pPr>
          </w:p>
          <w:p w:rsidR="00B9645F" w:rsidRDefault="00B9645F" w:rsidP="00843EC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843EC5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zadatak za ispunjavanje </w:t>
            </w:r>
            <w:r w:rsidR="00F25774">
              <w:rPr>
                <w:rFonts w:ascii="Calibri Light" w:hAnsi="Calibri Light" w:cs="Calibri Light"/>
              </w:rPr>
              <w:t>(VZU)</w:t>
            </w:r>
          </w:p>
          <w:p w:rsidR="00224089" w:rsidRPr="0046169A" w:rsidRDefault="00224089" w:rsidP="0012160D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507FE" w:rsidRPr="008740F8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3" w:rsidRDefault="00D15BB3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8F4FD5" w:rsidRDefault="0057573A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8F4FD5">
              <w:rPr>
                <w:rFonts w:ascii="Calibri Light" w:hAnsi="Calibri Light" w:cs="Calibri Light"/>
              </w:rPr>
              <w:t>učenici će</w:t>
            </w:r>
            <w:r w:rsidR="00F63D5E">
              <w:rPr>
                <w:rFonts w:ascii="Calibri Light" w:hAnsi="Calibri Light" w:cs="Calibri Light"/>
              </w:rPr>
              <w:t xml:space="preserve"> u paru</w:t>
            </w:r>
            <w:r w:rsidR="008F4FD5">
              <w:rPr>
                <w:rFonts w:ascii="Calibri Light" w:hAnsi="Calibri Light" w:cs="Calibri Light"/>
              </w:rPr>
              <w:t xml:space="preserve"> ponoviti</w:t>
            </w:r>
            <w:r w:rsidR="008977E9">
              <w:rPr>
                <w:rFonts w:ascii="Calibri Light" w:hAnsi="Calibri Light" w:cs="Calibri Light"/>
              </w:rPr>
              <w:t xml:space="preserve"> gradivo </w:t>
            </w:r>
            <w:r w:rsidR="008F4FD5">
              <w:rPr>
                <w:rFonts w:ascii="Calibri Light" w:hAnsi="Calibri Light" w:cs="Calibri Light"/>
              </w:rPr>
              <w:t>kvizom za ponavljanje:</w:t>
            </w:r>
          </w:p>
          <w:p w:rsidR="00D15BB3" w:rsidRPr="000D5F46" w:rsidRDefault="005160BD" w:rsidP="00F35565">
            <w:pPr>
              <w:jc w:val="both"/>
              <w:rPr>
                <w:rFonts w:ascii="Calibri Light" w:hAnsi="Calibri Light" w:cs="Calibri Light"/>
              </w:rPr>
            </w:pPr>
            <w:hyperlink r:id="rId9" w:history="1">
              <w:r w:rsidR="00561589" w:rsidRPr="004C0147">
                <w:rPr>
                  <w:rStyle w:val="Hyperlink"/>
                  <w:rFonts w:ascii="Calibri Light" w:hAnsi="Calibri Light" w:cs="Calibri Light"/>
                </w:rPr>
                <w:t>https://wordwall.net/hr/resource/14224388/povijest/hladni-rat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3" w:rsidRDefault="00D15BB3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57573A" w:rsidRPr="000D5F46" w:rsidRDefault="0057573A" w:rsidP="00843EC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12160D">
              <w:rPr>
                <w:rFonts w:ascii="Calibri Light" w:hAnsi="Calibri Light" w:cs="Calibri Light"/>
              </w:rPr>
              <w:t xml:space="preserve">kviz za ponavljanje </w:t>
            </w:r>
            <w:r w:rsidRPr="000D5F46">
              <w:rPr>
                <w:rFonts w:ascii="Calibri Light" w:hAnsi="Calibri Light" w:cs="Calibri Light"/>
              </w:rPr>
              <w:t xml:space="preserve"> (</w:t>
            </w:r>
            <w:r w:rsidR="00E75732">
              <w:rPr>
                <w:rFonts w:ascii="Calibri Light" w:hAnsi="Calibri Light" w:cs="Calibri Light"/>
              </w:rPr>
              <w:t>VKU</w:t>
            </w:r>
            <w:r w:rsidRPr="000D5F46">
              <w:rPr>
                <w:rFonts w:ascii="Calibri Light" w:hAnsi="Calibri Light" w:cs="Calibri Light"/>
              </w:rPr>
              <w:t>)</w:t>
            </w:r>
          </w:p>
        </w:tc>
      </w:tr>
    </w:tbl>
    <w:p w:rsidR="00AB2BCB" w:rsidRDefault="00AB2BCB">
      <w:pPr>
        <w:rPr>
          <w:rFonts w:ascii="Calibri Light" w:hAnsi="Calibri Light" w:cs="Calibri Light"/>
          <w:b/>
          <w:sz w:val="24"/>
          <w:szCs w:val="24"/>
        </w:rPr>
      </w:pPr>
    </w:p>
    <w:p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D01E0B" w:rsidRDefault="008F4FD5" w:rsidP="000A3319">
      <w:pPr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8"/>
          <w:szCs w:val="28"/>
        </w:rPr>
        <w:t>Hladni rat</w:t>
      </w:r>
    </w:p>
    <w:p w:rsidR="000A3319" w:rsidRPr="000A3319" w:rsidRDefault="000A3319" w:rsidP="000A3319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Usporedna tablica</w:t>
      </w:r>
    </w:p>
    <w:tbl>
      <w:tblPr>
        <w:tblStyle w:val="TableGrid"/>
        <w:tblW w:w="0" w:type="auto"/>
        <w:tblLook w:val="04A0"/>
      </w:tblPr>
      <w:tblGrid>
        <w:gridCol w:w="2108"/>
        <w:gridCol w:w="2368"/>
        <w:gridCol w:w="2488"/>
        <w:gridCol w:w="2324"/>
      </w:tblGrid>
      <w:tr w:rsidR="000A3319" w:rsidTr="0029508B">
        <w:tc>
          <w:tcPr>
            <w:tcW w:w="9288" w:type="dxa"/>
            <w:gridSpan w:val="4"/>
          </w:tcPr>
          <w:p w:rsidR="000A3319" w:rsidRDefault="000A3319" w:rsidP="000A3319">
            <w:pPr>
              <w:jc w:val="center"/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</w:pPr>
            <w:r w:rsidRPr="000A3319">
              <w:rPr>
                <w:rFonts w:ascii="Calibri Light" w:hAnsi="Calibri Light" w:cs="Calibri Light"/>
                <w:b/>
                <w:sz w:val="28"/>
                <w:szCs w:val="28"/>
                <w:u w:val="single"/>
              </w:rPr>
              <w:t>Hladni rat</w:t>
            </w:r>
          </w:p>
          <w:p w:rsidR="000A3319" w:rsidRDefault="000A3319" w:rsidP="00B674D2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674D2">
              <w:rPr>
                <w:rFonts w:ascii="Calibri Light" w:hAnsi="Calibri Light" w:cs="Calibri Light"/>
                <w:bCs/>
                <w:sz w:val="20"/>
                <w:szCs w:val="20"/>
              </w:rPr>
              <w:t>doba trajne napetosti između Zapadnog i Istočnog bloka od kraja Drugog svjetskog rata do 1990. godine</w:t>
            </w:r>
          </w:p>
          <w:p w:rsidR="00B674D2" w:rsidRPr="000A3319" w:rsidRDefault="00B674D2" w:rsidP="00B674D2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</w:tr>
      <w:tr w:rsidR="000A3319" w:rsidTr="000A3319">
        <w:trPr>
          <w:trHeight w:val="58"/>
        </w:trPr>
        <w:tc>
          <w:tcPr>
            <w:tcW w:w="2108" w:type="dxa"/>
            <w:shd w:val="clear" w:color="auto" w:fill="B8CCE4" w:themeFill="accent1" w:themeFillTint="66"/>
          </w:tcPr>
          <w:p w:rsidR="000A3319" w:rsidRPr="000A3319" w:rsidRDefault="000A3319" w:rsidP="000A331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368" w:type="dxa"/>
            <w:shd w:val="clear" w:color="auto" w:fill="B8CCE4" w:themeFill="accent1" w:themeFillTint="66"/>
          </w:tcPr>
          <w:p w:rsidR="000A3319" w:rsidRPr="000A3319" w:rsidRDefault="000A3319" w:rsidP="000A331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3319">
              <w:rPr>
                <w:rFonts w:ascii="Calibri Light" w:hAnsi="Calibri Light" w:cs="Calibri Light"/>
                <w:b/>
                <w:sz w:val="24"/>
                <w:szCs w:val="24"/>
              </w:rPr>
              <w:t>Zapadni blok</w:t>
            </w:r>
          </w:p>
        </w:tc>
        <w:tc>
          <w:tcPr>
            <w:tcW w:w="2488" w:type="dxa"/>
            <w:shd w:val="clear" w:color="auto" w:fill="C2D69B" w:themeFill="accent3" w:themeFillTint="99"/>
          </w:tcPr>
          <w:p w:rsidR="000A3319" w:rsidRPr="000A3319" w:rsidRDefault="000A3319" w:rsidP="000A331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3319">
              <w:rPr>
                <w:rFonts w:ascii="Calibri Light" w:hAnsi="Calibri Light" w:cs="Calibri Light"/>
                <w:b/>
                <w:sz w:val="24"/>
                <w:szCs w:val="24"/>
              </w:rPr>
              <w:t>Pokret nesvrstanih</w:t>
            </w:r>
          </w:p>
          <w:p w:rsidR="000A3319" w:rsidRPr="000A3319" w:rsidRDefault="000A3319" w:rsidP="000A331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E5B8B7" w:themeFill="accent2" w:themeFillTint="66"/>
          </w:tcPr>
          <w:p w:rsidR="000A3319" w:rsidRPr="000A3319" w:rsidRDefault="000A3319" w:rsidP="000A3319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3319">
              <w:rPr>
                <w:rFonts w:ascii="Calibri Light" w:hAnsi="Calibri Light" w:cs="Calibri Light"/>
                <w:b/>
                <w:sz w:val="24"/>
                <w:szCs w:val="24"/>
              </w:rPr>
              <w:t>Istočni blok</w:t>
            </w:r>
          </w:p>
        </w:tc>
      </w:tr>
      <w:tr w:rsidR="000A3319" w:rsidTr="000A3319">
        <w:tc>
          <w:tcPr>
            <w:tcW w:w="2108" w:type="dxa"/>
            <w:shd w:val="clear" w:color="auto" w:fill="B8CCE4" w:themeFill="accent1" w:themeFillTint="66"/>
          </w:tcPr>
          <w:p w:rsidR="000A3319" w:rsidRPr="00843EC5" w:rsidRDefault="000A3319" w:rsidP="00594552">
            <w:pPr>
              <w:rPr>
                <w:rFonts w:ascii="Calibri Light" w:hAnsi="Calibri Light" w:cs="Calibri Light"/>
                <w:b/>
              </w:rPr>
            </w:pPr>
          </w:p>
          <w:p w:rsidR="000A3319" w:rsidRPr="00843EC5" w:rsidRDefault="000A3319" w:rsidP="00594552">
            <w:pPr>
              <w:rPr>
                <w:rFonts w:ascii="Calibri Light" w:hAnsi="Calibri Light" w:cs="Calibri Light"/>
                <w:b/>
              </w:rPr>
            </w:pPr>
            <w:r w:rsidRPr="00843EC5">
              <w:rPr>
                <w:rFonts w:ascii="Calibri Light" w:hAnsi="Calibri Light" w:cs="Calibri Light"/>
                <w:b/>
              </w:rPr>
              <w:t>Vodeća zemlja/e:</w:t>
            </w:r>
          </w:p>
          <w:p w:rsidR="000A3319" w:rsidRPr="00843EC5" w:rsidRDefault="000A3319" w:rsidP="0059455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368" w:type="dxa"/>
            <w:shd w:val="clear" w:color="auto" w:fill="B8CCE4" w:themeFill="accent1" w:themeFillTint="66"/>
          </w:tcPr>
          <w:p w:rsidR="000A3319" w:rsidRDefault="000A3319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  <w:p w:rsidR="000A3319" w:rsidRDefault="000A3319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</w:tc>
        <w:tc>
          <w:tcPr>
            <w:tcW w:w="2488" w:type="dxa"/>
            <w:shd w:val="clear" w:color="auto" w:fill="C2D69B" w:themeFill="accent3" w:themeFillTint="99"/>
          </w:tcPr>
          <w:p w:rsidR="000A3319" w:rsidRDefault="000A3319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</w:tc>
        <w:tc>
          <w:tcPr>
            <w:tcW w:w="2324" w:type="dxa"/>
            <w:shd w:val="clear" w:color="auto" w:fill="E5B8B7" w:themeFill="accent2" w:themeFillTint="66"/>
          </w:tcPr>
          <w:p w:rsidR="000A3319" w:rsidRDefault="000A3319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</w:tc>
      </w:tr>
      <w:tr w:rsidR="000A3319" w:rsidTr="000A3319">
        <w:tc>
          <w:tcPr>
            <w:tcW w:w="2108" w:type="dxa"/>
            <w:shd w:val="clear" w:color="auto" w:fill="B8CCE4" w:themeFill="accent1" w:themeFillTint="66"/>
          </w:tcPr>
          <w:p w:rsidR="000A3319" w:rsidRPr="00843EC5" w:rsidRDefault="000A3319" w:rsidP="00594552">
            <w:pPr>
              <w:rPr>
                <w:rFonts w:ascii="Calibri Light" w:hAnsi="Calibri Light" w:cs="Calibri Light"/>
                <w:b/>
              </w:rPr>
            </w:pPr>
          </w:p>
          <w:p w:rsidR="000A3319" w:rsidRPr="00843EC5" w:rsidRDefault="000A3319" w:rsidP="00594552">
            <w:pPr>
              <w:rPr>
                <w:rFonts w:ascii="Calibri Light" w:hAnsi="Calibri Light" w:cs="Calibri Light"/>
                <w:b/>
              </w:rPr>
            </w:pPr>
            <w:r w:rsidRPr="00843EC5">
              <w:rPr>
                <w:rFonts w:ascii="Calibri Light" w:hAnsi="Calibri Light" w:cs="Calibri Light"/>
                <w:b/>
              </w:rPr>
              <w:t>Vojni pakt</w:t>
            </w:r>
            <w:r w:rsidR="00B674D2" w:rsidRPr="00843EC5">
              <w:rPr>
                <w:rFonts w:ascii="Calibri Light" w:hAnsi="Calibri Light" w:cs="Calibri Light"/>
                <w:b/>
              </w:rPr>
              <w:t xml:space="preserve"> i godina nastanka</w:t>
            </w:r>
            <w:r w:rsidRPr="00843EC5">
              <w:rPr>
                <w:rFonts w:ascii="Calibri Light" w:hAnsi="Calibri Light" w:cs="Calibri Light"/>
                <w:b/>
              </w:rPr>
              <w:t>:</w:t>
            </w:r>
          </w:p>
          <w:p w:rsidR="000A3319" w:rsidRPr="00843EC5" w:rsidRDefault="000A3319" w:rsidP="0059455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368" w:type="dxa"/>
            <w:shd w:val="clear" w:color="auto" w:fill="B8CCE4" w:themeFill="accent1" w:themeFillTint="66"/>
          </w:tcPr>
          <w:p w:rsidR="000A3319" w:rsidRPr="000A3319" w:rsidRDefault="000A3319" w:rsidP="00594552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2488" w:type="dxa"/>
            <w:shd w:val="clear" w:color="auto" w:fill="C2D69B" w:themeFill="accent3" w:themeFillTint="99"/>
          </w:tcPr>
          <w:p w:rsidR="000A3319" w:rsidRPr="000A3319" w:rsidRDefault="000A3319" w:rsidP="00594552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2324" w:type="dxa"/>
            <w:shd w:val="clear" w:color="auto" w:fill="E5B8B7" w:themeFill="accent2" w:themeFillTint="66"/>
          </w:tcPr>
          <w:p w:rsidR="000A3319" w:rsidRPr="000A3319" w:rsidRDefault="000A3319" w:rsidP="00594552">
            <w:pPr>
              <w:rPr>
                <w:rFonts w:ascii="Calibri Light" w:hAnsi="Calibri Light" w:cs="Calibri Light"/>
                <w:bCs/>
              </w:rPr>
            </w:pPr>
          </w:p>
        </w:tc>
      </w:tr>
      <w:tr w:rsidR="000A3319" w:rsidTr="000A3319">
        <w:tc>
          <w:tcPr>
            <w:tcW w:w="2108" w:type="dxa"/>
            <w:shd w:val="clear" w:color="auto" w:fill="B8CCE4" w:themeFill="accent1" w:themeFillTint="66"/>
          </w:tcPr>
          <w:p w:rsidR="00022FEB" w:rsidRPr="00843EC5" w:rsidRDefault="00022FEB" w:rsidP="00594552">
            <w:pPr>
              <w:rPr>
                <w:rFonts w:ascii="Calibri Light" w:hAnsi="Calibri Light" w:cs="Calibri Light"/>
                <w:b/>
              </w:rPr>
            </w:pPr>
          </w:p>
          <w:p w:rsidR="000A3319" w:rsidRPr="00843EC5" w:rsidRDefault="00B674D2" w:rsidP="00594552">
            <w:pPr>
              <w:rPr>
                <w:rFonts w:ascii="Calibri Light" w:hAnsi="Calibri Light" w:cs="Calibri Light"/>
                <w:b/>
              </w:rPr>
            </w:pPr>
            <w:r w:rsidRPr="00843EC5">
              <w:rPr>
                <w:rFonts w:ascii="Calibri Light" w:hAnsi="Calibri Light" w:cs="Calibri Light"/>
                <w:b/>
              </w:rPr>
              <w:t>Politička obilježja:</w:t>
            </w:r>
          </w:p>
          <w:p w:rsidR="00B674D2" w:rsidRPr="00843EC5" w:rsidRDefault="00B674D2" w:rsidP="00594552">
            <w:pPr>
              <w:rPr>
                <w:rFonts w:ascii="Calibri Light" w:hAnsi="Calibri Light" w:cs="Calibri Light"/>
                <w:b/>
              </w:rPr>
            </w:pPr>
          </w:p>
          <w:p w:rsidR="00B674D2" w:rsidRPr="00843EC5" w:rsidRDefault="00B674D2" w:rsidP="0059455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368" w:type="dxa"/>
            <w:shd w:val="clear" w:color="auto" w:fill="B8CCE4" w:themeFill="accent1" w:themeFillTint="66"/>
          </w:tcPr>
          <w:p w:rsidR="000A3319" w:rsidRPr="000A3319" w:rsidRDefault="000A3319" w:rsidP="00594552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2488" w:type="dxa"/>
            <w:shd w:val="clear" w:color="auto" w:fill="C2D69B" w:themeFill="accent3" w:themeFillTint="99"/>
          </w:tcPr>
          <w:p w:rsidR="000A3319" w:rsidRPr="000A3319" w:rsidRDefault="000A3319" w:rsidP="00594552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2324" w:type="dxa"/>
            <w:shd w:val="clear" w:color="auto" w:fill="E5B8B7" w:themeFill="accent2" w:themeFillTint="66"/>
          </w:tcPr>
          <w:p w:rsidR="000A3319" w:rsidRPr="000A3319" w:rsidRDefault="000A3319" w:rsidP="00594552">
            <w:pPr>
              <w:rPr>
                <w:rFonts w:ascii="Calibri Light" w:hAnsi="Calibri Light" w:cs="Calibri Light"/>
                <w:bCs/>
              </w:rPr>
            </w:pPr>
          </w:p>
        </w:tc>
      </w:tr>
      <w:tr w:rsidR="00AB2BCB" w:rsidTr="00234B9F">
        <w:tc>
          <w:tcPr>
            <w:tcW w:w="2108" w:type="dxa"/>
            <w:shd w:val="clear" w:color="auto" w:fill="B8CCE4" w:themeFill="accent1" w:themeFillTint="66"/>
          </w:tcPr>
          <w:p w:rsidR="00AB2BCB" w:rsidRPr="00843EC5" w:rsidRDefault="00AB2BCB" w:rsidP="00594552">
            <w:pPr>
              <w:rPr>
                <w:rFonts w:ascii="Calibri Light" w:hAnsi="Calibri Light" w:cs="Calibri Light"/>
                <w:b/>
              </w:rPr>
            </w:pPr>
          </w:p>
          <w:p w:rsidR="00AB2BCB" w:rsidRPr="00843EC5" w:rsidRDefault="00AB2BCB" w:rsidP="00594552">
            <w:pPr>
              <w:rPr>
                <w:rFonts w:ascii="Calibri Light" w:hAnsi="Calibri Light" w:cs="Calibri Light"/>
                <w:b/>
              </w:rPr>
            </w:pPr>
            <w:r w:rsidRPr="00843EC5">
              <w:rPr>
                <w:rFonts w:ascii="Calibri Light" w:hAnsi="Calibri Light" w:cs="Calibri Light"/>
                <w:b/>
              </w:rPr>
              <w:t>Marshallov plan:</w:t>
            </w:r>
          </w:p>
          <w:p w:rsidR="00AB2BCB" w:rsidRPr="00843EC5" w:rsidRDefault="00AB2BCB" w:rsidP="0059455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180" w:type="dxa"/>
            <w:gridSpan w:val="3"/>
            <w:shd w:val="clear" w:color="auto" w:fill="B8CCE4" w:themeFill="accent1" w:themeFillTint="66"/>
          </w:tcPr>
          <w:p w:rsidR="00AB2BCB" w:rsidRDefault="00AB2BCB" w:rsidP="00594552">
            <w:pPr>
              <w:rPr>
                <w:rFonts w:ascii="Calibri Light" w:hAnsi="Calibri Light" w:cs="Calibri Light"/>
                <w:bCs/>
              </w:rPr>
            </w:pPr>
          </w:p>
          <w:p w:rsidR="00AB2BCB" w:rsidRPr="000A3319" w:rsidRDefault="00AB2BCB" w:rsidP="00594552">
            <w:pPr>
              <w:rPr>
                <w:rFonts w:ascii="Calibri Light" w:hAnsi="Calibri Light" w:cs="Calibri Light"/>
                <w:bCs/>
              </w:rPr>
            </w:pPr>
          </w:p>
        </w:tc>
      </w:tr>
    </w:tbl>
    <w:p w:rsidR="00022FEB" w:rsidRPr="00843EC5" w:rsidRDefault="00022FEB" w:rsidP="00594552">
      <w:pPr>
        <w:rPr>
          <w:rFonts w:ascii="Calibri Light" w:hAnsi="Calibri Light" w:cs="Calibri Light"/>
          <w:b/>
          <w:sz w:val="24"/>
          <w:szCs w:val="24"/>
        </w:rPr>
      </w:pPr>
      <w:r w:rsidRPr="00843EC5">
        <w:rPr>
          <w:rFonts w:ascii="Calibri Light" w:hAnsi="Calibri Light" w:cs="Calibri Light"/>
          <w:b/>
          <w:sz w:val="24"/>
          <w:szCs w:val="24"/>
        </w:rPr>
        <w:lastRenderedPageBreak/>
        <w:t>OBILJEŽJA HLADNOG RATA</w:t>
      </w:r>
    </w:p>
    <w:p w:rsidR="001B2F38" w:rsidRPr="00614644" w:rsidRDefault="00614644" w:rsidP="00022FEB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u</w:t>
      </w:r>
      <w:r w:rsidRPr="00614644">
        <w:rPr>
          <w:rFonts w:ascii="Calibri Light" w:hAnsi="Calibri Light" w:cs="Calibri Light"/>
          <w:bCs/>
        </w:rPr>
        <w:t>trka u naoružanju i utrka u istraživanju svemira</w:t>
      </w:r>
    </w:p>
    <w:p w:rsidR="00614644" w:rsidRDefault="00614644" w:rsidP="00022FEB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 w:rsidRPr="00614644">
        <w:rPr>
          <w:rFonts w:ascii="Calibri Light" w:hAnsi="Calibri Light" w:cs="Calibri Light"/>
          <w:bCs/>
        </w:rPr>
        <w:t>atomsk</w:t>
      </w:r>
      <w:r>
        <w:rPr>
          <w:rFonts w:ascii="Calibri Light" w:hAnsi="Calibri Light" w:cs="Calibri Light"/>
          <w:bCs/>
        </w:rPr>
        <w:t>o</w:t>
      </w:r>
      <w:r w:rsidRPr="00614644">
        <w:rPr>
          <w:rFonts w:ascii="Calibri Light" w:hAnsi="Calibri Light" w:cs="Calibri Light"/>
          <w:bCs/>
        </w:rPr>
        <w:t xml:space="preserve"> </w:t>
      </w:r>
      <w:r>
        <w:rPr>
          <w:rFonts w:ascii="Calibri Light" w:hAnsi="Calibri Light" w:cs="Calibri Light"/>
          <w:bCs/>
        </w:rPr>
        <w:t>oružje</w:t>
      </w:r>
      <w:r w:rsidRPr="00614644">
        <w:rPr>
          <w:rFonts w:ascii="Calibri Light" w:hAnsi="Calibri Light" w:cs="Calibri Light"/>
          <w:bCs/>
        </w:rPr>
        <w:t xml:space="preserve"> – stvaranje </w:t>
      </w:r>
      <w:r w:rsidRPr="00E453C7">
        <w:rPr>
          <w:rFonts w:ascii="Calibri Light" w:hAnsi="Calibri Light" w:cs="Calibri Light"/>
          <w:b/>
        </w:rPr>
        <w:t>'ravnoteže straha'</w:t>
      </w:r>
      <w:r w:rsidRPr="00614644">
        <w:rPr>
          <w:rFonts w:ascii="Calibri Light" w:hAnsi="Calibri Light" w:cs="Calibri Light"/>
          <w:bCs/>
        </w:rPr>
        <w:t xml:space="preserve"> između SAD-a i SSSR-a</w:t>
      </w:r>
    </w:p>
    <w:p w:rsidR="00614644" w:rsidRDefault="00E453C7" w:rsidP="00022FEB">
      <w:pPr>
        <w:pStyle w:val="ListParagraph"/>
        <w:numPr>
          <w:ilvl w:val="0"/>
          <w:numId w:val="2"/>
        </w:num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Cs/>
        </w:rPr>
        <w:t xml:space="preserve">svemirska era – 1957. – SSSR lansira prvi satelit </w:t>
      </w:r>
      <w:proofErr w:type="spellStart"/>
      <w:r w:rsidRPr="00843EC5">
        <w:rPr>
          <w:rFonts w:ascii="Calibri Light" w:hAnsi="Calibri Light" w:cs="Calibri Light"/>
          <w:b/>
          <w:i/>
          <w:iCs/>
        </w:rPr>
        <w:t>Sputnik</w:t>
      </w:r>
      <w:proofErr w:type="spellEnd"/>
      <w:r w:rsidRPr="00843EC5">
        <w:rPr>
          <w:rFonts w:ascii="Calibri Light" w:hAnsi="Calibri Light" w:cs="Calibri Light"/>
          <w:b/>
          <w:i/>
          <w:iCs/>
        </w:rPr>
        <w:t xml:space="preserve"> 1</w:t>
      </w:r>
    </w:p>
    <w:p w:rsidR="00E453C7" w:rsidRDefault="00E453C7" w:rsidP="00022FEB">
      <w:pPr>
        <w:pStyle w:val="ListParagraph"/>
        <w:numPr>
          <w:ilvl w:val="0"/>
          <w:numId w:val="2"/>
        </w:numPr>
        <w:rPr>
          <w:rFonts w:ascii="Calibri Light" w:hAnsi="Calibri Light" w:cs="Calibri Light"/>
          <w:b/>
        </w:rPr>
      </w:pPr>
      <w:proofErr w:type="spellStart"/>
      <w:r>
        <w:rPr>
          <w:rFonts w:ascii="Calibri Light" w:hAnsi="Calibri Light" w:cs="Calibri Light"/>
          <w:b/>
        </w:rPr>
        <w:t>Jurij</w:t>
      </w:r>
      <w:proofErr w:type="spellEnd"/>
      <w:r>
        <w:rPr>
          <w:rFonts w:ascii="Calibri Light" w:hAnsi="Calibri Light" w:cs="Calibri Light"/>
          <w:b/>
        </w:rPr>
        <w:t xml:space="preserve"> </w:t>
      </w:r>
      <w:proofErr w:type="spellStart"/>
      <w:r>
        <w:rPr>
          <w:rFonts w:ascii="Calibri Light" w:hAnsi="Calibri Light" w:cs="Calibri Light"/>
          <w:b/>
        </w:rPr>
        <w:t>Gagarin</w:t>
      </w:r>
      <w:proofErr w:type="spellEnd"/>
      <w:r>
        <w:rPr>
          <w:rFonts w:ascii="Calibri Light" w:hAnsi="Calibri Light" w:cs="Calibri Light"/>
          <w:b/>
        </w:rPr>
        <w:t xml:space="preserve"> (SSSR) </w:t>
      </w:r>
      <w:r w:rsidRPr="0049533E">
        <w:rPr>
          <w:rFonts w:ascii="Calibri Light" w:hAnsi="Calibri Light" w:cs="Calibri Light"/>
          <w:bCs/>
        </w:rPr>
        <w:t>– 1961. – prvi čovjek u svemiru</w:t>
      </w:r>
      <w:r w:rsidRPr="001B3494">
        <w:rPr>
          <w:rFonts w:ascii="Calibri Light" w:hAnsi="Calibri Light" w:cs="Calibri Light"/>
          <w:bCs/>
        </w:rPr>
        <w:t>,</w:t>
      </w:r>
      <w:r>
        <w:rPr>
          <w:rFonts w:ascii="Calibri Light" w:hAnsi="Calibri Light" w:cs="Calibri Light"/>
          <w:b/>
        </w:rPr>
        <w:t xml:space="preserve"> </w:t>
      </w:r>
      <w:r>
        <w:rPr>
          <w:rFonts w:ascii="Calibri Light" w:hAnsi="Calibri Light" w:cs="Calibri Light"/>
          <w:bCs/>
        </w:rPr>
        <w:t>l</w:t>
      </w:r>
      <w:r w:rsidRPr="00E453C7">
        <w:rPr>
          <w:rFonts w:ascii="Calibri Light" w:hAnsi="Calibri Light" w:cs="Calibri Light"/>
          <w:bCs/>
        </w:rPr>
        <w:t>etjelic</w:t>
      </w:r>
      <w:r>
        <w:rPr>
          <w:rFonts w:ascii="Calibri Light" w:hAnsi="Calibri Light" w:cs="Calibri Light"/>
          <w:bCs/>
        </w:rPr>
        <w:t xml:space="preserve">a </w:t>
      </w:r>
      <w:proofErr w:type="spellStart"/>
      <w:r w:rsidRPr="00843EC5">
        <w:rPr>
          <w:rFonts w:ascii="Calibri Light" w:hAnsi="Calibri Light" w:cs="Calibri Light"/>
          <w:b/>
          <w:i/>
          <w:iCs/>
        </w:rPr>
        <w:t>Vostok</w:t>
      </w:r>
      <w:proofErr w:type="spellEnd"/>
      <w:r w:rsidRPr="00843EC5">
        <w:rPr>
          <w:rFonts w:ascii="Calibri Light" w:hAnsi="Calibri Light" w:cs="Calibri Light"/>
          <w:b/>
          <w:i/>
          <w:iCs/>
        </w:rPr>
        <w:t xml:space="preserve"> 1</w:t>
      </w:r>
    </w:p>
    <w:p w:rsidR="00E453C7" w:rsidRPr="00E453C7" w:rsidRDefault="0049533E" w:rsidP="00022FEB">
      <w:pPr>
        <w:pStyle w:val="ListParagraph"/>
        <w:numPr>
          <w:ilvl w:val="0"/>
          <w:numId w:val="2"/>
        </w:numPr>
        <w:rPr>
          <w:rFonts w:ascii="Calibri Light" w:hAnsi="Calibri Light" w:cs="Calibri Light"/>
          <w:b/>
        </w:rPr>
      </w:pPr>
      <w:proofErr w:type="spellStart"/>
      <w:r>
        <w:rPr>
          <w:rFonts w:ascii="Calibri Light" w:hAnsi="Calibri Light" w:cs="Calibri Light"/>
          <w:b/>
        </w:rPr>
        <w:t>Neil</w:t>
      </w:r>
      <w:proofErr w:type="spellEnd"/>
      <w:r>
        <w:rPr>
          <w:rFonts w:ascii="Calibri Light" w:hAnsi="Calibri Light" w:cs="Calibri Light"/>
          <w:b/>
        </w:rPr>
        <w:t xml:space="preserve"> Armstrong (SAD) </w:t>
      </w:r>
      <w:r w:rsidRPr="0049533E">
        <w:rPr>
          <w:rFonts w:ascii="Calibri Light" w:hAnsi="Calibri Light" w:cs="Calibri Light"/>
          <w:bCs/>
        </w:rPr>
        <w:t>– 1969. – prvi čovjek na Mjesecu</w:t>
      </w:r>
    </w:p>
    <w:p w:rsidR="00AB2BCB" w:rsidRDefault="00AB2BCB" w:rsidP="00594552">
      <w:pPr>
        <w:rPr>
          <w:rFonts w:ascii="Calibri Light" w:hAnsi="Calibri Light" w:cs="Calibri Light"/>
          <w:b/>
          <w:u w:val="single"/>
        </w:rPr>
      </w:pPr>
    </w:p>
    <w:p w:rsidR="0049533E" w:rsidRDefault="0049533E" w:rsidP="0049533E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Zadatak za ispunjavanje</w:t>
      </w:r>
    </w:p>
    <w:p w:rsidR="0049533E" w:rsidRPr="001B3494" w:rsidRDefault="001B3494" w:rsidP="001B3494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  <w:sz w:val="24"/>
          <w:szCs w:val="24"/>
        </w:rPr>
      </w:pPr>
      <w:r w:rsidRPr="001B3494">
        <w:rPr>
          <w:rFonts w:ascii="Calibri Light" w:hAnsi="Calibri Light" w:cs="Calibri Light"/>
          <w:bCs/>
          <w:sz w:val="24"/>
          <w:szCs w:val="24"/>
        </w:rPr>
        <w:t>SAD – testirao i upotrijebio atomsku bombu ______ godine</w:t>
      </w:r>
    </w:p>
    <w:p w:rsidR="001B3494" w:rsidRPr="001B3494" w:rsidRDefault="001B3494" w:rsidP="001B3494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  <w:sz w:val="24"/>
          <w:szCs w:val="24"/>
        </w:rPr>
      </w:pPr>
      <w:r w:rsidRPr="001B3494">
        <w:rPr>
          <w:rFonts w:ascii="Calibri Light" w:hAnsi="Calibri Light" w:cs="Calibri Light"/>
          <w:bCs/>
          <w:sz w:val="24"/>
          <w:szCs w:val="24"/>
        </w:rPr>
        <w:t>SSSR - _______ godine testirana prva atomska bomba</w:t>
      </w:r>
    </w:p>
    <w:p w:rsidR="001B3494" w:rsidRPr="001B3494" w:rsidRDefault="001B3494" w:rsidP="001B3494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  <w:sz w:val="24"/>
          <w:szCs w:val="24"/>
        </w:rPr>
      </w:pPr>
      <w:r w:rsidRPr="001B3494">
        <w:rPr>
          <w:rFonts w:ascii="Calibri Light" w:hAnsi="Calibri Light" w:cs="Calibri Light"/>
          <w:bCs/>
          <w:sz w:val="24"/>
          <w:szCs w:val="24"/>
        </w:rPr>
        <w:t>Ujedinjeno Kraljevstvo – od ________ godine posjeduje atomsko oružje</w:t>
      </w:r>
    </w:p>
    <w:p w:rsidR="001B3494" w:rsidRDefault="001B3494" w:rsidP="001B3494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  <w:sz w:val="24"/>
          <w:szCs w:val="24"/>
        </w:rPr>
      </w:pPr>
      <w:r w:rsidRPr="001B3494">
        <w:rPr>
          <w:rFonts w:ascii="Calibri Light" w:hAnsi="Calibri Light" w:cs="Calibri Light"/>
          <w:bCs/>
          <w:sz w:val="24"/>
          <w:szCs w:val="24"/>
        </w:rPr>
        <w:t>Francuska – od ________ godine posjeduje atomsko oružje</w:t>
      </w:r>
    </w:p>
    <w:p w:rsidR="00F943AB" w:rsidRPr="001B3494" w:rsidRDefault="00F943AB" w:rsidP="001B3494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Utrka u naoružanju je zahtijevala mnogo ________  - SSSR je zanemario ___________ potrebe i mnoge ________________ grane</w:t>
      </w:r>
    </w:p>
    <w:p w:rsidR="001B3494" w:rsidRPr="00D01E0B" w:rsidRDefault="001B3494" w:rsidP="00594552">
      <w:pPr>
        <w:rPr>
          <w:rFonts w:ascii="Calibri Light" w:hAnsi="Calibri Light" w:cs="Calibri Light"/>
          <w:b/>
          <w:u w:val="single"/>
        </w:rPr>
      </w:pPr>
    </w:p>
    <w:p w:rsidR="00AE492A" w:rsidRPr="00D01E0B" w:rsidRDefault="00AE492A" w:rsidP="00D01E0B">
      <w:pPr>
        <w:pStyle w:val="NoSpacing"/>
        <w:rPr>
          <w:rFonts w:ascii="Calibri Light" w:hAnsi="Calibri Light" w:cs="Calibri Light"/>
        </w:rPr>
      </w:pPr>
      <w:r w:rsidRPr="004C0DC5">
        <w:rPr>
          <w:rFonts w:ascii="Calibri Light" w:hAnsi="Calibri Light" w:cs="Calibri Light"/>
          <w:b/>
          <w:bCs/>
          <w:sz w:val="24"/>
          <w:szCs w:val="24"/>
        </w:rPr>
        <w:t>Literatura</w:t>
      </w:r>
      <w:r w:rsidRPr="00D01E0B">
        <w:rPr>
          <w:rFonts w:ascii="Calibri Light" w:hAnsi="Calibri Light" w:cs="Calibri Light"/>
        </w:rPr>
        <w:t>:</w:t>
      </w:r>
    </w:p>
    <w:p w:rsidR="004733D8" w:rsidRPr="004733D8" w:rsidRDefault="00D01E0B" w:rsidP="004733D8">
      <w:pPr>
        <w:pStyle w:val="NoSpacing"/>
        <w:rPr>
          <w:rFonts w:ascii="Verdana" w:hAnsi="Verdana"/>
          <w:color w:val="262626"/>
          <w:sz w:val="27"/>
          <w:szCs w:val="27"/>
        </w:rPr>
      </w:pP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Bowler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Peter</w:t>
      </w:r>
      <w:proofErr w:type="spellEnd"/>
      <w:r w:rsidRPr="00D01E0B">
        <w:rPr>
          <w:rFonts w:ascii="Calibri Light" w:hAnsi="Calibri Light" w:cs="Calibri Light"/>
        </w:rPr>
        <w:t xml:space="preserve"> J., 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 xml:space="preserve">A </w:t>
      </w:r>
      <w:proofErr w:type="spellStart"/>
      <w:r w:rsidRPr="00D01E0B">
        <w:rPr>
          <w:rStyle w:val="Emphasis"/>
          <w:rFonts w:ascii="Calibri Light" w:hAnsi="Calibri Light" w:cs="Calibri Light"/>
        </w:rPr>
        <w:t>History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of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Future</w:t>
      </w:r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Cambridge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University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Press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Cambridge</w:t>
      </w:r>
      <w:proofErr w:type="spellEnd"/>
      <w:r w:rsidRPr="00D01E0B">
        <w:rPr>
          <w:rFonts w:ascii="Calibri Light" w:hAnsi="Calibri Light" w:cs="Calibri Light"/>
        </w:rPr>
        <w:t>, 2017.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Cravetto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Enrico</w:t>
      </w:r>
      <w:proofErr w:type="spellEnd"/>
      <w:r w:rsidRPr="00D01E0B">
        <w:rPr>
          <w:rFonts w:ascii="Calibri Light" w:hAnsi="Calibri Light" w:cs="Calibri Light"/>
        </w:rPr>
        <w:t>, Goldstein, Ivo (urednici), </w:t>
      </w:r>
      <w:r w:rsidRPr="00D01E0B">
        <w:rPr>
          <w:rStyle w:val="Emphasis"/>
          <w:rFonts w:ascii="Calibri Light" w:hAnsi="Calibri Light" w:cs="Calibri Light"/>
        </w:rPr>
        <w:t>Povijest 17</w:t>
      </w:r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Europapress</w:t>
      </w:r>
      <w:proofErr w:type="spellEnd"/>
      <w:r w:rsidRPr="00D01E0B">
        <w:rPr>
          <w:rFonts w:ascii="Calibri Light" w:hAnsi="Calibri Light" w:cs="Calibri Light"/>
        </w:rPr>
        <w:t xml:space="preserve"> holding, Zagreb, 2008.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Deacon</w:t>
      </w:r>
      <w:proofErr w:type="spellEnd"/>
      <w:r w:rsidRPr="00D01E0B">
        <w:rPr>
          <w:rFonts w:ascii="Calibri Light" w:hAnsi="Calibri Light" w:cs="Calibri Light"/>
        </w:rPr>
        <w:t>, Richard, </w:t>
      </w:r>
      <w:r w:rsidRPr="00D01E0B">
        <w:rPr>
          <w:rStyle w:val="Emphasis"/>
          <w:rFonts w:ascii="Calibri Light" w:hAnsi="Calibri Light" w:cs="Calibri Light"/>
        </w:rPr>
        <w:t>Britanska obavještajna služba</w:t>
      </w:r>
      <w:r w:rsidRPr="00D01E0B">
        <w:rPr>
          <w:rFonts w:ascii="Calibri Light" w:hAnsi="Calibri Light" w:cs="Calibri Light"/>
        </w:rPr>
        <w:t>, Globus, Zagreb, 1980.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Hobsbawm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Eric</w:t>
      </w:r>
      <w:proofErr w:type="spellEnd"/>
      <w:r w:rsidRPr="00D01E0B">
        <w:rPr>
          <w:rFonts w:ascii="Calibri Light" w:hAnsi="Calibri Light" w:cs="Calibri Light"/>
        </w:rPr>
        <w:t>, </w:t>
      </w:r>
      <w:r w:rsidRPr="00D01E0B">
        <w:rPr>
          <w:rStyle w:val="Emphasis"/>
          <w:rFonts w:ascii="Calibri Light" w:hAnsi="Calibri Light" w:cs="Calibri Light"/>
        </w:rPr>
        <w:t>Doba ekstrema</w:t>
      </w:r>
      <w:r w:rsidRPr="00D01E0B">
        <w:rPr>
          <w:rFonts w:ascii="Calibri Light" w:hAnsi="Calibri Light" w:cs="Calibri Light"/>
        </w:rPr>
        <w:t>, Zagrebačka naklada, Zagreb, 2009.</w:t>
      </w:r>
      <w:r w:rsidR="004733D8">
        <w:br/>
      </w:r>
      <w:proofErr w:type="spellStart"/>
      <w:r w:rsidR="004733D8" w:rsidRPr="004733D8">
        <w:rPr>
          <w:rFonts w:ascii="Calibri Light" w:hAnsi="Calibri Light" w:cs="Calibri Light"/>
        </w:rPr>
        <w:t>Garcia</w:t>
      </w:r>
      <w:proofErr w:type="spellEnd"/>
      <w:r w:rsidR="004733D8" w:rsidRPr="004733D8">
        <w:rPr>
          <w:rFonts w:ascii="Calibri Light" w:hAnsi="Calibri Light" w:cs="Calibri Light"/>
        </w:rPr>
        <w:t xml:space="preserve"> Marquez, Gabriel, </w:t>
      </w:r>
      <w:r w:rsidR="004733D8" w:rsidRPr="004733D8">
        <w:rPr>
          <w:rStyle w:val="Emphasis"/>
          <w:rFonts w:ascii="Calibri Light" w:hAnsi="Calibri Light" w:cs="Calibri Light"/>
        </w:rPr>
        <w:t>Putovanje po istočnoj Europi</w:t>
      </w:r>
      <w:r w:rsidR="004733D8" w:rsidRPr="004733D8">
        <w:rPr>
          <w:rFonts w:ascii="Calibri Light" w:hAnsi="Calibri Light" w:cs="Calibri Light"/>
        </w:rPr>
        <w:t>, V.B.Z., Zagreb, 2018.</w:t>
      </w:r>
      <w:r w:rsidR="004733D8" w:rsidRPr="004733D8">
        <w:rPr>
          <w:rFonts w:ascii="Calibri Light" w:hAnsi="Calibri Light" w:cs="Calibri Light"/>
        </w:rPr>
        <w:br/>
      </w:r>
      <w:proofErr w:type="spellStart"/>
      <w:r w:rsidR="004733D8" w:rsidRPr="004733D8">
        <w:rPr>
          <w:rFonts w:ascii="Calibri Light" w:hAnsi="Calibri Light" w:cs="Calibri Light"/>
        </w:rPr>
        <w:t>Kershaw</w:t>
      </w:r>
      <w:proofErr w:type="spellEnd"/>
      <w:r w:rsidR="004733D8" w:rsidRPr="004733D8">
        <w:rPr>
          <w:rFonts w:ascii="Calibri Light" w:hAnsi="Calibri Light" w:cs="Calibri Light"/>
        </w:rPr>
        <w:t xml:space="preserve">, </w:t>
      </w:r>
      <w:proofErr w:type="spellStart"/>
      <w:r w:rsidR="004733D8" w:rsidRPr="004733D8">
        <w:rPr>
          <w:rFonts w:ascii="Calibri Light" w:hAnsi="Calibri Light" w:cs="Calibri Light"/>
        </w:rPr>
        <w:t>Ian</w:t>
      </w:r>
      <w:proofErr w:type="spellEnd"/>
      <w:r w:rsidR="004733D8" w:rsidRPr="004733D8">
        <w:rPr>
          <w:rFonts w:ascii="Calibri Light" w:hAnsi="Calibri Light" w:cs="Calibri Light"/>
        </w:rPr>
        <w:t>, </w:t>
      </w:r>
      <w:r w:rsidR="004733D8" w:rsidRPr="004733D8">
        <w:rPr>
          <w:rStyle w:val="Emphasis"/>
          <w:rFonts w:ascii="Calibri Light" w:hAnsi="Calibri Light" w:cs="Calibri Light"/>
        </w:rPr>
        <w:t>Do nade i natrag</w:t>
      </w:r>
      <w:r w:rsidR="004733D8" w:rsidRPr="004733D8">
        <w:rPr>
          <w:rStyle w:val="Emphasis"/>
          <w:rFonts w:ascii="Calibri Light" w:hAnsi="Calibri Light" w:cs="Calibri Light"/>
          <w:i w:val="0"/>
          <w:iCs w:val="0"/>
        </w:rPr>
        <w:t>, Europa 1950. – 2017.</w:t>
      </w:r>
      <w:r w:rsidR="004733D8" w:rsidRPr="004733D8">
        <w:rPr>
          <w:rFonts w:ascii="Calibri Light" w:hAnsi="Calibri Light" w:cs="Calibri Light"/>
        </w:rPr>
        <w:t>, Fraktura, Zaprešić, 2018.</w:t>
      </w:r>
    </w:p>
    <w:sectPr w:rsidR="004733D8" w:rsidRPr="004733D8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0EA" w:rsidRDefault="00B650EA" w:rsidP="00D03447">
      <w:pPr>
        <w:spacing w:after="0" w:line="240" w:lineRule="auto"/>
      </w:pPr>
      <w:r>
        <w:separator/>
      </w:r>
    </w:p>
  </w:endnote>
  <w:endnote w:type="continuationSeparator" w:id="0">
    <w:p w:rsidR="00B650EA" w:rsidRDefault="00B650EA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0EA" w:rsidRDefault="00B650EA" w:rsidP="00D03447">
      <w:pPr>
        <w:spacing w:after="0" w:line="240" w:lineRule="auto"/>
      </w:pPr>
      <w:r>
        <w:separator/>
      </w:r>
    </w:p>
  </w:footnote>
  <w:footnote w:type="continuationSeparator" w:id="0">
    <w:p w:rsidR="00B650EA" w:rsidRDefault="00B650EA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491"/>
    <w:multiLevelType w:val="hybridMultilevel"/>
    <w:tmpl w:val="DA2C5658"/>
    <w:lvl w:ilvl="0" w:tplc="041A000F">
      <w:start w:val="1"/>
      <w:numFmt w:val="decimal"/>
      <w:lvlText w:val="%1."/>
      <w:lvlJc w:val="left"/>
      <w:pPr>
        <w:ind w:left="924" w:hanging="360"/>
      </w:pPr>
    </w:lvl>
    <w:lvl w:ilvl="1" w:tplc="041A0019" w:tentative="1">
      <w:start w:val="1"/>
      <w:numFmt w:val="lowerLetter"/>
      <w:lvlText w:val="%2."/>
      <w:lvlJc w:val="left"/>
      <w:pPr>
        <w:ind w:left="1644" w:hanging="360"/>
      </w:pPr>
    </w:lvl>
    <w:lvl w:ilvl="2" w:tplc="041A001B" w:tentative="1">
      <w:start w:val="1"/>
      <w:numFmt w:val="lowerRoman"/>
      <w:lvlText w:val="%3."/>
      <w:lvlJc w:val="right"/>
      <w:pPr>
        <w:ind w:left="2364" w:hanging="180"/>
      </w:pPr>
    </w:lvl>
    <w:lvl w:ilvl="3" w:tplc="041A000F" w:tentative="1">
      <w:start w:val="1"/>
      <w:numFmt w:val="decimal"/>
      <w:lvlText w:val="%4."/>
      <w:lvlJc w:val="left"/>
      <w:pPr>
        <w:ind w:left="3084" w:hanging="360"/>
      </w:pPr>
    </w:lvl>
    <w:lvl w:ilvl="4" w:tplc="041A0019" w:tentative="1">
      <w:start w:val="1"/>
      <w:numFmt w:val="lowerLetter"/>
      <w:lvlText w:val="%5."/>
      <w:lvlJc w:val="left"/>
      <w:pPr>
        <w:ind w:left="3804" w:hanging="360"/>
      </w:pPr>
    </w:lvl>
    <w:lvl w:ilvl="5" w:tplc="041A001B" w:tentative="1">
      <w:start w:val="1"/>
      <w:numFmt w:val="lowerRoman"/>
      <w:lvlText w:val="%6."/>
      <w:lvlJc w:val="right"/>
      <w:pPr>
        <w:ind w:left="4524" w:hanging="180"/>
      </w:pPr>
    </w:lvl>
    <w:lvl w:ilvl="6" w:tplc="041A000F" w:tentative="1">
      <w:start w:val="1"/>
      <w:numFmt w:val="decimal"/>
      <w:lvlText w:val="%7."/>
      <w:lvlJc w:val="left"/>
      <w:pPr>
        <w:ind w:left="5244" w:hanging="360"/>
      </w:pPr>
    </w:lvl>
    <w:lvl w:ilvl="7" w:tplc="041A0019" w:tentative="1">
      <w:start w:val="1"/>
      <w:numFmt w:val="lowerLetter"/>
      <w:lvlText w:val="%8."/>
      <w:lvlJc w:val="left"/>
      <w:pPr>
        <w:ind w:left="5964" w:hanging="360"/>
      </w:pPr>
    </w:lvl>
    <w:lvl w:ilvl="8" w:tplc="041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063C9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>
    <w:nsid w:val="3EF46665"/>
    <w:multiLevelType w:val="hybridMultilevel"/>
    <w:tmpl w:val="D7569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949A4"/>
    <w:multiLevelType w:val="hybridMultilevel"/>
    <w:tmpl w:val="D7EE7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1258C"/>
    <w:multiLevelType w:val="hybridMultilevel"/>
    <w:tmpl w:val="A554271C"/>
    <w:lvl w:ilvl="0" w:tplc="BBC05B1C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DE3B8C"/>
    <w:multiLevelType w:val="hybridMultilevel"/>
    <w:tmpl w:val="0A24830E"/>
    <w:lvl w:ilvl="0" w:tplc="1A6E5494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E63C5D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">
    <w:nsid w:val="736961D0"/>
    <w:multiLevelType w:val="hybridMultilevel"/>
    <w:tmpl w:val="CE2C2CF6"/>
    <w:lvl w:ilvl="0" w:tplc="DE42183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00D76"/>
    <w:rsid w:val="00010D5D"/>
    <w:rsid w:val="00021000"/>
    <w:rsid w:val="00022FEB"/>
    <w:rsid w:val="000317AE"/>
    <w:rsid w:val="00054180"/>
    <w:rsid w:val="00070768"/>
    <w:rsid w:val="0007610E"/>
    <w:rsid w:val="0008015D"/>
    <w:rsid w:val="0008023B"/>
    <w:rsid w:val="00091420"/>
    <w:rsid w:val="000973EF"/>
    <w:rsid w:val="000A3319"/>
    <w:rsid w:val="000B4B27"/>
    <w:rsid w:val="000C493A"/>
    <w:rsid w:val="000C6CCF"/>
    <w:rsid w:val="000D569A"/>
    <w:rsid w:val="000E0413"/>
    <w:rsid w:val="0010259D"/>
    <w:rsid w:val="001031E8"/>
    <w:rsid w:val="00111186"/>
    <w:rsid w:val="00111C5C"/>
    <w:rsid w:val="001124AE"/>
    <w:rsid w:val="0012160D"/>
    <w:rsid w:val="00146C5E"/>
    <w:rsid w:val="00147B86"/>
    <w:rsid w:val="00154F0C"/>
    <w:rsid w:val="001623B9"/>
    <w:rsid w:val="00164F4F"/>
    <w:rsid w:val="00170F9B"/>
    <w:rsid w:val="0017652C"/>
    <w:rsid w:val="001901B2"/>
    <w:rsid w:val="001915F3"/>
    <w:rsid w:val="0019223C"/>
    <w:rsid w:val="001A49B4"/>
    <w:rsid w:val="001A76EA"/>
    <w:rsid w:val="001B2C54"/>
    <w:rsid w:val="001B2F38"/>
    <w:rsid w:val="001B3494"/>
    <w:rsid w:val="001B35A7"/>
    <w:rsid w:val="001B62A3"/>
    <w:rsid w:val="001C125A"/>
    <w:rsid w:val="001D05BC"/>
    <w:rsid w:val="001D16B8"/>
    <w:rsid w:val="001F3716"/>
    <w:rsid w:val="001F3B19"/>
    <w:rsid w:val="00207720"/>
    <w:rsid w:val="00213BC9"/>
    <w:rsid w:val="002174FD"/>
    <w:rsid w:val="0021786A"/>
    <w:rsid w:val="00224089"/>
    <w:rsid w:val="00235162"/>
    <w:rsid w:val="00237EB8"/>
    <w:rsid w:val="002461BA"/>
    <w:rsid w:val="00250828"/>
    <w:rsid w:val="00252851"/>
    <w:rsid w:val="00255EF6"/>
    <w:rsid w:val="00276C5E"/>
    <w:rsid w:val="00291440"/>
    <w:rsid w:val="00292CD0"/>
    <w:rsid w:val="002968B4"/>
    <w:rsid w:val="002A072A"/>
    <w:rsid w:val="002B7B07"/>
    <w:rsid w:val="002C181B"/>
    <w:rsid w:val="002C4FD4"/>
    <w:rsid w:val="002D2034"/>
    <w:rsid w:val="002D5B67"/>
    <w:rsid w:val="002D5B87"/>
    <w:rsid w:val="002E0EB9"/>
    <w:rsid w:val="002E3060"/>
    <w:rsid w:val="002F7837"/>
    <w:rsid w:val="0030369E"/>
    <w:rsid w:val="00314B31"/>
    <w:rsid w:val="0031770F"/>
    <w:rsid w:val="00350A0E"/>
    <w:rsid w:val="00363678"/>
    <w:rsid w:val="00370BAD"/>
    <w:rsid w:val="00376E4C"/>
    <w:rsid w:val="00384208"/>
    <w:rsid w:val="0038543A"/>
    <w:rsid w:val="003932AD"/>
    <w:rsid w:val="003A2E61"/>
    <w:rsid w:val="003A67FB"/>
    <w:rsid w:val="003B2856"/>
    <w:rsid w:val="003B3CFC"/>
    <w:rsid w:val="003C0979"/>
    <w:rsid w:val="003C1B6A"/>
    <w:rsid w:val="003C2953"/>
    <w:rsid w:val="003D08AF"/>
    <w:rsid w:val="003E0318"/>
    <w:rsid w:val="004163E1"/>
    <w:rsid w:val="0042279A"/>
    <w:rsid w:val="00423B9E"/>
    <w:rsid w:val="00451EE6"/>
    <w:rsid w:val="0046169A"/>
    <w:rsid w:val="004647EB"/>
    <w:rsid w:val="00464D1C"/>
    <w:rsid w:val="00466B5D"/>
    <w:rsid w:val="00467A29"/>
    <w:rsid w:val="00470C7A"/>
    <w:rsid w:val="004733D8"/>
    <w:rsid w:val="0047524D"/>
    <w:rsid w:val="004801CE"/>
    <w:rsid w:val="00480D79"/>
    <w:rsid w:val="004947E9"/>
    <w:rsid w:val="0049533E"/>
    <w:rsid w:val="004A2B72"/>
    <w:rsid w:val="004A45BF"/>
    <w:rsid w:val="004A6A1D"/>
    <w:rsid w:val="004C0DC5"/>
    <w:rsid w:val="004C154B"/>
    <w:rsid w:val="004C4433"/>
    <w:rsid w:val="004E1240"/>
    <w:rsid w:val="004E4CF9"/>
    <w:rsid w:val="004F27EC"/>
    <w:rsid w:val="004F5619"/>
    <w:rsid w:val="004F6955"/>
    <w:rsid w:val="00504F0B"/>
    <w:rsid w:val="005160BD"/>
    <w:rsid w:val="005242A9"/>
    <w:rsid w:val="00550D20"/>
    <w:rsid w:val="00561589"/>
    <w:rsid w:val="0057573A"/>
    <w:rsid w:val="00585431"/>
    <w:rsid w:val="00594552"/>
    <w:rsid w:val="005B4F80"/>
    <w:rsid w:val="005C0481"/>
    <w:rsid w:val="005D76F7"/>
    <w:rsid w:val="005E5189"/>
    <w:rsid w:val="005F2C1D"/>
    <w:rsid w:val="005F405B"/>
    <w:rsid w:val="005F5325"/>
    <w:rsid w:val="005F75B8"/>
    <w:rsid w:val="006049AB"/>
    <w:rsid w:val="00605288"/>
    <w:rsid w:val="00614644"/>
    <w:rsid w:val="0062786C"/>
    <w:rsid w:val="00635BA4"/>
    <w:rsid w:val="00636363"/>
    <w:rsid w:val="00647132"/>
    <w:rsid w:val="00666653"/>
    <w:rsid w:val="00667837"/>
    <w:rsid w:val="00671E9A"/>
    <w:rsid w:val="00687504"/>
    <w:rsid w:val="006A0740"/>
    <w:rsid w:val="006A73F6"/>
    <w:rsid w:val="006A74BC"/>
    <w:rsid w:val="006B0A77"/>
    <w:rsid w:val="006C4092"/>
    <w:rsid w:val="006C44F5"/>
    <w:rsid w:val="006C69C2"/>
    <w:rsid w:val="006D452A"/>
    <w:rsid w:val="006D4D5A"/>
    <w:rsid w:val="006D626B"/>
    <w:rsid w:val="006E1AEA"/>
    <w:rsid w:val="006E35D2"/>
    <w:rsid w:val="006E7AD9"/>
    <w:rsid w:val="006F1420"/>
    <w:rsid w:val="006F25F8"/>
    <w:rsid w:val="007008EF"/>
    <w:rsid w:val="00702630"/>
    <w:rsid w:val="00716677"/>
    <w:rsid w:val="00757846"/>
    <w:rsid w:val="007612B4"/>
    <w:rsid w:val="00761301"/>
    <w:rsid w:val="00767D76"/>
    <w:rsid w:val="007864D2"/>
    <w:rsid w:val="00787A7C"/>
    <w:rsid w:val="00787D7C"/>
    <w:rsid w:val="007A3C51"/>
    <w:rsid w:val="007A4512"/>
    <w:rsid w:val="007B0620"/>
    <w:rsid w:val="007C6408"/>
    <w:rsid w:val="007E4987"/>
    <w:rsid w:val="007F2EEF"/>
    <w:rsid w:val="008004E5"/>
    <w:rsid w:val="0080289C"/>
    <w:rsid w:val="00802E5F"/>
    <w:rsid w:val="0083206C"/>
    <w:rsid w:val="008363C0"/>
    <w:rsid w:val="00843C9F"/>
    <w:rsid w:val="00843EC5"/>
    <w:rsid w:val="008452A0"/>
    <w:rsid w:val="008471F9"/>
    <w:rsid w:val="00855940"/>
    <w:rsid w:val="0085622B"/>
    <w:rsid w:val="00885CA4"/>
    <w:rsid w:val="00891105"/>
    <w:rsid w:val="008930AA"/>
    <w:rsid w:val="008977E9"/>
    <w:rsid w:val="008C095D"/>
    <w:rsid w:val="008C6FF1"/>
    <w:rsid w:val="008E41A9"/>
    <w:rsid w:val="008F00E5"/>
    <w:rsid w:val="008F41D4"/>
    <w:rsid w:val="008F4FD5"/>
    <w:rsid w:val="00904922"/>
    <w:rsid w:val="009066F3"/>
    <w:rsid w:val="009135D9"/>
    <w:rsid w:val="0092115A"/>
    <w:rsid w:val="009334B3"/>
    <w:rsid w:val="00943E93"/>
    <w:rsid w:val="00954CEF"/>
    <w:rsid w:val="009601D7"/>
    <w:rsid w:val="0096081D"/>
    <w:rsid w:val="00960E0A"/>
    <w:rsid w:val="0096548D"/>
    <w:rsid w:val="00967FA6"/>
    <w:rsid w:val="009716F6"/>
    <w:rsid w:val="00985AD6"/>
    <w:rsid w:val="0099256E"/>
    <w:rsid w:val="00995DEC"/>
    <w:rsid w:val="009A1063"/>
    <w:rsid w:val="009B5605"/>
    <w:rsid w:val="009C3566"/>
    <w:rsid w:val="009D226A"/>
    <w:rsid w:val="009D5444"/>
    <w:rsid w:val="009F1E98"/>
    <w:rsid w:val="009F3615"/>
    <w:rsid w:val="009F7599"/>
    <w:rsid w:val="00A04241"/>
    <w:rsid w:val="00A062C0"/>
    <w:rsid w:val="00A128C8"/>
    <w:rsid w:val="00A13755"/>
    <w:rsid w:val="00A16F9F"/>
    <w:rsid w:val="00A2524D"/>
    <w:rsid w:val="00A32E6E"/>
    <w:rsid w:val="00A41934"/>
    <w:rsid w:val="00A43481"/>
    <w:rsid w:val="00A44E8C"/>
    <w:rsid w:val="00A51A78"/>
    <w:rsid w:val="00A51BC1"/>
    <w:rsid w:val="00A52E74"/>
    <w:rsid w:val="00A56F3E"/>
    <w:rsid w:val="00A63224"/>
    <w:rsid w:val="00A64ABF"/>
    <w:rsid w:val="00A72020"/>
    <w:rsid w:val="00AA039F"/>
    <w:rsid w:val="00AA2838"/>
    <w:rsid w:val="00AB2BCB"/>
    <w:rsid w:val="00AE060C"/>
    <w:rsid w:val="00AE1014"/>
    <w:rsid w:val="00AE492A"/>
    <w:rsid w:val="00AE5B48"/>
    <w:rsid w:val="00B120C6"/>
    <w:rsid w:val="00B43187"/>
    <w:rsid w:val="00B51617"/>
    <w:rsid w:val="00B6284E"/>
    <w:rsid w:val="00B650EA"/>
    <w:rsid w:val="00B674D2"/>
    <w:rsid w:val="00B71AB8"/>
    <w:rsid w:val="00B93708"/>
    <w:rsid w:val="00B9645F"/>
    <w:rsid w:val="00BB433D"/>
    <w:rsid w:val="00BB5D6C"/>
    <w:rsid w:val="00BD23F4"/>
    <w:rsid w:val="00BD6FD5"/>
    <w:rsid w:val="00C05044"/>
    <w:rsid w:val="00C06785"/>
    <w:rsid w:val="00C121B8"/>
    <w:rsid w:val="00C1357A"/>
    <w:rsid w:val="00C4002A"/>
    <w:rsid w:val="00C46FC4"/>
    <w:rsid w:val="00C507FE"/>
    <w:rsid w:val="00C51BB1"/>
    <w:rsid w:val="00C60059"/>
    <w:rsid w:val="00C6115C"/>
    <w:rsid w:val="00C63B89"/>
    <w:rsid w:val="00C6458C"/>
    <w:rsid w:val="00C74214"/>
    <w:rsid w:val="00C80AD5"/>
    <w:rsid w:val="00C86D5A"/>
    <w:rsid w:val="00CA24C5"/>
    <w:rsid w:val="00CA6D58"/>
    <w:rsid w:val="00CB218E"/>
    <w:rsid w:val="00CB61AA"/>
    <w:rsid w:val="00CB7E24"/>
    <w:rsid w:val="00CD5168"/>
    <w:rsid w:val="00CD5DA1"/>
    <w:rsid w:val="00CD689D"/>
    <w:rsid w:val="00CE140D"/>
    <w:rsid w:val="00CE2AE1"/>
    <w:rsid w:val="00CF3255"/>
    <w:rsid w:val="00D0094E"/>
    <w:rsid w:val="00D01E0B"/>
    <w:rsid w:val="00D03447"/>
    <w:rsid w:val="00D12D96"/>
    <w:rsid w:val="00D14ED2"/>
    <w:rsid w:val="00D15BB3"/>
    <w:rsid w:val="00D2137E"/>
    <w:rsid w:val="00D320F2"/>
    <w:rsid w:val="00D35CE6"/>
    <w:rsid w:val="00D458C7"/>
    <w:rsid w:val="00D515B2"/>
    <w:rsid w:val="00D525C9"/>
    <w:rsid w:val="00D52AA6"/>
    <w:rsid w:val="00D83F49"/>
    <w:rsid w:val="00D856A7"/>
    <w:rsid w:val="00DA44A7"/>
    <w:rsid w:val="00DA7930"/>
    <w:rsid w:val="00DC4C6D"/>
    <w:rsid w:val="00DD2576"/>
    <w:rsid w:val="00DE3DAF"/>
    <w:rsid w:val="00DE4307"/>
    <w:rsid w:val="00E02DB0"/>
    <w:rsid w:val="00E05FDC"/>
    <w:rsid w:val="00E1420B"/>
    <w:rsid w:val="00E14273"/>
    <w:rsid w:val="00E15ED8"/>
    <w:rsid w:val="00E1770E"/>
    <w:rsid w:val="00E31439"/>
    <w:rsid w:val="00E453C7"/>
    <w:rsid w:val="00E5269D"/>
    <w:rsid w:val="00E53AE2"/>
    <w:rsid w:val="00E65249"/>
    <w:rsid w:val="00E726B6"/>
    <w:rsid w:val="00E72F94"/>
    <w:rsid w:val="00E75732"/>
    <w:rsid w:val="00E814FD"/>
    <w:rsid w:val="00E83A26"/>
    <w:rsid w:val="00EA2FD1"/>
    <w:rsid w:val="00EC34B9"/>
    <w:rsid w:val="00ED11CD"/>
    <w:rsid w:val="00EE2330"/>
    <w:rsid w:val="00EE24DE"/>
    <w:rsid w:val="00EF54B9"/>
    <w:rsid w:val="00EF5AB7"/>
    <w:rsid w:val="00F06CD5"/>
    <w:rsid w:val="00F11193"/>
    <w:rsid w:val="00F15859"/>
    <w:rsid w:val="00F25774"/>
    <w:rsid w:val="00F27DAB"/>
    <w:rsid w:val="00F41567"/>
    <w:rsid w:val="00F419C4"/>
    <w:rsid w:val="00F50D45"/>
    <w:rsid w:val="00F63D5E"/>
    <w:rsid w:val="00F81100"/>
    <w:rsid w:val="00F87CA6"/>
    <w:rsid w:val="00F943AB"/>
    <w:rsid w:val="00FA67B4"/>
    <w:rsid w:val="00FC6E35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802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character" w:styleId="Strong">
    <w:name w:val="Strong"/>
    <w:basedOn w:val="DefaultParagraphFont"/>
    <w:uiPriority w:val="22"/>
    <w:qFormat/>
    <w:rsid w:val="0080289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028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01E0B"/>
    <w:rPr>
      <w:i/>
      <w:iCs/>
    </w:rPr>
  </w:style>
  <w:style w:type="character" w:styleId="Hyperlink">
    <w:name w:val="Hyperlink"/>
    <w:basedOn w:val="DefaultParagraphFont"/>
    <w:uiPriority w:val="99"/>
    <w:unhideWhenUsed/>
    <w:rsid w:val="008F4FD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4FD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wZb2mqId0A&amp;t=1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ordwall.net/hr/resource/14224388/povijest/hladni-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659A5-0B5E-4103-94B9-D145A3F3A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5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309</cp:revision>
  <dcterms:created xsi:type="dcterms:W3CDTF">2019-08-23T10:03:00Z</dcterms:created>
  <dcterms:modified xsi:type="dcterms:W3CDTF">2021-06-28T12:02:00Z</dcterms:modified>
</cp:coreProperties>
</file>